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E607E3" w14:textId="77777777" w:rsidR="002F7491" w:rsidRDefault="002F7491">
      <w:pPr>
        <w:rPr>
          <w:rFonts w:ascii="Arial" w:hAnsi="Arial"/>
        </w:rPr>
      </w:pPr>
    </w:p>
    <w:p w14:paraId="79C93FDE" w14:textId="77777777" w:rsidR="002F7491" w:rsidRDefault="00207067" w:rsidP="00A613E1">
      <w:pPr>
        <w:pStyle w:val="Heading2"/>
        <w:numPr>
          <w:ilvl w:val="0"/>
          <w:numId w:val="0"/>
        </w:numPr>
        <w:jc w:val="left"/>
        <w:rPr>
          <w:rFonts w:ascii="Arial" w:hAnsi="Arial" w:cs="Arial"/>
          <w:sz w:val="24"/>
          <w:lang w:val="fi-FI"/>
        </w:rPr>
      </w:pPr>
      <w:r>
        <w:rPr>
          <w:rFonts w:ascii="Arial" w:hAnsi="Arial" w:cs="Arial"/>
          <w:sz w:val="24"/>
          <w:lang w:val="fi-FI"/>
        </w:rPr>
        <w:t>ASPER CARDIOGENETICS SAATEKIRI</w:t>
      </w:r>
    </w:p>
    <w:p w14:paraId="42262FDA" w14:textId="40BC36A1" w:rsidR="007F68DE" w:rsidRPr="007F68DE" w:rsidRDefault="007F68DE" w:rsidP="007F68DE">
      <w:pPr>
        <w:jc w:val="right"/>
        <w:rPr>
          <w:rFonts w:ascii="Arial" w:hAnsi="Arial" w:cs="Arial"/>
          <w:sz w:val="22"/>
          <w:szCs w:val="22"/>
          <w:lang w:val="fi-FI"/>
        </w:rPr>
      </w:pPr>
      <w:r w:rsidRPr="0020012A">
        <w:rPr>
          <w:rFonts w:ascii="Arial" w:hAnsi="Arial" w:cs="Arial"/>
          <w:b/>
          <w:sz w:val="22"/>
          <w:szCs w:val="22"/>
          <w:lang w:val="fi-FI"/>
        </w:rPr>
        <w:t>Proovimaterjaliks</w:t>
      </w:r>
      <w:r w:rsidR="001332CA">
        <w:rPr>
          <w:rFonts w:ascii="Arial" w:hAnsi="Arial" w:cs="Arial"/>
          <w:b/>
          <w:sz w:val="22"/>
          <w:szCs w:val="22"/>
          <w:lang w:val="fi-FI"/>
        </w:rPr>
        <w:t xml:space="preserve"> ootame 2-4 ml EDTA verd või 1 </w:t>
      </w:r>
      <w:r w:rsidR="001332CA" w:rsidRPr="001332CA">
        <w:rPr>
          <w:rFonts w:ascii="Arial" w:hAnsi="Arial" w:cs="Arial"/>
          <w:b/>
          <w:color w:val="212930"/>
          <w:sz w:val="22"/>
          <w:szCs w:val="22"/>
          <w:shd w:val="clear" w:color="auto" w:fill="FFFFFF"/>
        </w:rPr>
        <w:t>µg</w:t>
      </w:r>
      <w:r w:rsidRPr="0020012A">
        <w:rPr>
          <w:rFonts w:ascii="Arial" w:hAnsi="Arial" w:cs="Arial"/>
          <w:b/>
          <w:sz w:val="22"/>
          <w:szCs w:val="22"/>
          <w:lang w:val="fi-FI"/>
        </w:rPr>
        <w:t xml:space="preserve"> DNA</w:t>
      </w:r>
      <w:r w:rsidRPr="001332CA">
        <w:rPr>
          <w:rFonts w:ascii="Arial" w:hAnsi="Arial" w:cs="Arial"/>
          <w:b/>
          <w:sz w:val="22"/>
          <w:szCs w:val="22"/>
          <w:lang w:val="fi-FI"/>
        </w:rPr>
        <w:t>-d</w:t>
      </w: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3972"/>
        <w:gridCol w:w="6377"/>
      </w:tblGrid>
      <w:tr w:rsidR="00035AA5" w14:paraId="64D4D9DD" w14:textId="77777777" w:rsidTr="00F54CD2">
        <w:trPr>
          <w:trHeight w:val="444"/>
        </w:trPr>
        <w:tc>
          <w:tcPr>
            <w:tcW w:w="39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A40E87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t-EE" w:eastAsia="ar-SA"/>
              </w:rPr>
            </w:pPr>
            <w:r w:rsidRPr="00137D69">
              <w:rPr>
                <w:rFonts w:ascii="Arial" w:hAnsi="Arial" w:cs="Arial"/>
                <w:sz w:val="20"/>
                <w:szCs w:val="20"/>
                <w:lang w:val="et-EE" w:eastAsia="ar-SA"/>
              </w:rPr>
              <w:t>Patsiendi nimi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CE13A8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b w:val="0"/>
                <w:sz w:val="20"/>
                <w:szCs w:val="20"/>
                <w:lang w:val="et-EE" w:eastAsia="ar-SA"/>
              </w:rPr>
            </w:pPr>
          </w:p>
        </w:tc>
      </w:tr>
      <w:tr w:rsidR="00035AA5" w14:paraId="3A6172D1" w14:textId="77777777" w:rsidTr="00F54CD2">
        <w:trPr>
          <w:trHeight w:val="454"/>
        </w:trPr>
        <w:tc>
          <w:tcPr>
            <w:tcW w:w="39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B6D836" w14:textId="77777777" w:rsidR="00035AA5" w:rsidRPr="00137D69" w:rsidRDefault="00B729C7" w:rsidP="00137D69">
            <w:pPr>
              <w:pStyle w:val="Heading1"/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t-EE" w:eastAsia="ar-SA"/>
              </w:rPr>
            </w:pPr>
            <w:r w:rsidRPr="00137D69">
              <w:rPr>
                <w:rFonts w:ascii="Arial" w:hAnsi="Arial" w:cs="Arial"/>
                <w:sz w:val="20"/>
                <w:szCs w:val="20"/>
                <w:lang w:val="et-EE" w:eastAsia="ar-SA"/>
              </w:rPr>
              <w:t>Patsiendi isikukood/</w:t>
            </w:r>
            <w:r w:rsidR="00035AA5" w:rsidRPr="00137D69">
              <w:rPr>
                <w:rFonts w:ascii="Arial" w:hAnsi="Arial" w:cs="Arial"/>
                <w:sz w:val="20"/>
                <w:szCs w:val="20"/>
                <w:lang w:val="et-EE" w:eastAsia="ar-SA"/>
              </w:rPr>
              <w:t>sünniaeg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918329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b w:val="0"/>
                <w:sz w:val="20"/>
                <w:szCs w:val="20"/>
                <w:lang w:val="et-EE" w:eastAsia="ar-SA"/>
              </w:rPr>
            </w:pPr>
          </w:p>
        </w:tc>
      </w:tr>
      <w:tr w:rsidR="00035AA5" w14:paraId="701A09C8" w14:textId="77777777" w:rsidTr="00F54CD2">
        <w:trPr>
          <w:trHeight w:val="444"/>
        </w:trPr>
        <w:tc>
          <w:tcPr>
            <w:tcW w:w="39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77E9B3C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t-EE" w:eastAsia="ar-SA"/>
              </w:rPr>
            </w:pPr>
            <w:r w:rsidRPr="00137D69">
              <w:rPr>
                <w:rFonts w:ascii="Arial" w:hAnsi="Arial" w:cs="Arial"/>
                <w:sz w:val="20"/>
                <w:szCs w:val="20"/>
                <w:lang w:val="et-EE" w:eastAsia="ar-SA"/>
              </w:rPr>
              <w:t>Patsiendi sugu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16286F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b w:val="0"/>
                <w:sz w:val="20"/>
                <w:szCs w:val="20"/>
                <w:lang w:val="et-EE" w:eastAsia="ar-SA"/>
              </w:rPr>
            </w:pPr>
          </w:p>
        </w:tc>
      </w:tr>
      <w:tr w:rsidR="00035AA5" w14:paraId="37EC7F80" w14:textId="77777777" w:rsidTr="00F54CD2">
        <w:trPr>
          <w:trHeight w:val="412"/>
        </w:trPr>
        <w:tc>
          <w:tcPr>
            <w:tcW w:w="39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1F6273B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t-EE" w:eastAsia="ar-SA"/>
              </w:rPr>
            </w:pPr>
            <w:r w:rsidRPr="00137D69">
              <w:rPr>
                <w:rFonts w:ascii="Arial" w:hAnsi="Arial" w:cs="Arial"/>
                <w:sz w:val="20"/>
                <w:szCs w:val="20"/>
                <w:lang w:val="et-EE" w:eastAsia="ar-SA"/>
              </w:rPr>
              <w:t>Patsiendi kliiniline diagnoos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4BD9BA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b w:val="0"/>
                <w:sz w:val="20"/>
                <w:szCs w:val="20"/>
                <w:lang w:val="et-EE" w:eastAsia="ar-SA"/>
              </w:rPr>
            </w:pPr>
          </w:p>
        </w:tc>
      </w:tr>
      <w:tr w:rsidR="00035AA5" w14:paraId="7946B34C" w14:textId="77777777" w:rsidTr="00F54CD2">
        <w:trPr>
          <w:trHeight w:val="433"/>
        </w:trPr>
        <w:tc>
          <w:tcPr>
            <w:tcW w:w="39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E41D8E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t-EE" w:eastAsia="ar-SA"/>
              </w:rPr>
            </w:pPr>
            <w:r w:rsidRPr="00137D69">
              <w:rPr>
                <w:rFonts w:ascii="Arial" w:hAnsi="Arial" w:cs="Arial"/>
                <w:sz w:val="20"/>
                <w:szCs w:val="20"/>
                <w:lang w:val="et-EE" w:eastAsia="ar-SA"/>
              </w:rPr>
              <w:t>Pr</w:t>
            </w:r>
            <w:r w:rsidR="00B550D4" w:rsidRPr="00137D69">
              <w:rPr>
                <w:rFonts w:ascii="Arial" w:hAnsi="Arial" w:cs="Arial"/>
                <w:sz w:val="20"/>
                <w:szCs w:val="20"/>
                <w:lang w:val="et-EE" w:eastAsia="ar-SA"/>
              </w:rPr>
              <w:t>oovi võtmise kuupäev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4E9212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b w:val="0"/>
                <w:sz w:val="20"/>
                <w:szCs w:val="20"/>
                <w:lang w:val="et-EE" w:eastAsia="ar-SA"/>
              </w:rPr>
            </w:pPr>
          </w:p>
        </w:tc>
      </w:tr>
      <w:tr w:rsidR="00035AA5" w14:paraId="3F572B86" w14:textId="77777777" w:rsidTr="00F54CD2">
        <w:trPr>
          <w:trHeight w:val="464"/>
        </w:trPr>
        <w:tc>
          <w:tcPr>
            <w:tcW w:w="39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596711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t-EE" w:eastAsia="ar-SA"/>
              </w:rPr>
            </w:pPr>
            <w:r w:rsidRPr="00137D69">
              <w:rPr>
                <w:rFonts w:ascii="Arial" w:hAnsi="Arial" w:cs="Arial"/>
                <w:sz w:val="20"/>
                <w:szCs w:val="20"/>
                <w:lang w:val="et-EE" w:eastAsia="ar-SA"/>
              </w:rPr>
              <w:t>Proovimaterjali tüüp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D3C5C7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b w:val="0"/>
                <w:sz w:val="20"/>
                <w:szCs w:val="20"/>
                <w:lang w:val="et-EE" w:eastAsia="ar-SA"/>
              </w:rPr>
            </w:pPr>
          </w:p>
        </w:tc>
      </w:tr>
      <w:tr w:rsidR="00035AA5" w14:paraId="3FC031BE" w14:textId="77777777" w:rsidTr="00F54CD2">
        <w:trPr>
          <w:trHeight w:val="431"/>
        </w:trPr>
        <w:tc>
          <w:tcPr>
            <w:tcW w:w="39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2D916B" w14:textId="77777777" w:rsidR="00C87669" w:rsidRPr="00137D69" w:rsidRDefault="00693C6F" w:rsidP="00137D69">
            <w:pPr>
              <w:pStyle w:val="Heading1"/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t-EE" w:eastAsia="ar-SA"/>
              </w:rPr>
            </w:pPr>
            <w:r w:rsidRPr="00137D69">
              <w:rPr>
                <w:rFonts w:ascii="Arial" w:hAnsi="Arial" w:cs="Arial"/>
                <w:sz w:val="20"/>
                <w:szCs w:val="20"/>
                <w:lang w:val="et-EE" w:eastAsia="ar-SA"/>
              </w:rPr>
              <w:t xml:space="preserve">Suunav arst, </w:t>
            </w:r>
            <w:r w:rsidR="00C87669" w:rsidRPr="00137D69">
              <w:rPr>
                <w:rFonts w:ascii="Arial" w:hAnsi="Arial" w:cs="Arial"/>
                <w:sz w:val="20"/>
                <w:szCs w:val="20"/>
                <w:lang w:val="et-EE" w:eastAsia="ar-SA"/>
              </w:rPr>
              <w:t>telefon,</w:t>
            </w:r>
          </w:p>
          <w:p w14:paraId="05307244" w14:textId="77777777" w:rsidR="00035AA5" w:rsidRPr="00137D69" w:rsidRDefault="00C87669" w:rsidP="00137D69">
            <w:pPr>
              <w:pStyle w:val="Heading1"/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t-EE" w:eastAsia="ar-SA"/>
              </w:rPr>
            </w:pPr>
            <w:r w:rsidRPr="00137D69">
              <w:rPr>
                <w:rFonts w:ascii="Arial" w:hAnsi="Arial" w:cs="Arial"/>
                <w:sz w:val="20"/>
                <w:szCs w:val="20"/>
                <w:lang w:val="et-EE" w:eastAsia="ar-SA"/>
              </w:rPr>
              <w:t>e-posti aadress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9C5D9E" w14:textId="77777777" w:rsidR="00035AA5" w:rsidRPr="00137D69" w:rsidRDefault="00035AA5" w:rsidP="00137D69">
            <w:pPr>
              <w:pStyle w:val="Heading1"/>
              <w:suppressAutoHyphens/>
              <w:snapToGrid w:val="0"/>
              <w:rPr>
                <w:rFonts w:ascii="Arial" w:hAnsi="Arial" w:cs="Arial"/>
                <w:b w:val="0"/>
                <w:sz w:val="20"/>
                <w:szCs w:val="20"/>
                <w:lang w:val="et-EE" w:eastAsia="ar-SA"/>
              </w:rPr>
            </w:pPr>
          </w:p>
        </w:tc>
      </w:tr>
      <w:tr w:rsidR="00035AA5" w14:paraId="1391F245" w14:textId="77777777" w:rsidTr="00475021">
        <w:trPr>
          <w:trHeight w:val="458"/>
        </w:trPr>
        <w:tc>
          <w:tcPr>
            <w:tcW w:w="39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B411A78" w14:textId="77777777" w:rsidR="00035AA5" w:rsidRPr="00CA290D" w:rsidRDefault="00475021" w:rsidP="00CA290D">
            <w:pPr>
              <w:pStyle w:val="Heading1"/>
              <w:suppressAutoHyphens/>
              <w:snapToGrid w:val="0"/>
              <w:rPr>
                <w:rFonts w:ascii="Arial" w:hAnsi="Arial" w:cs="Arial"/>
                <w:sz w:val="20"/>
                <w:szCs w:val="20"/>
                <w:lang w:val="et-EE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t-EE" w:eastAsia="ar-SA"/>
              </w:rPr>
              <w:t>Saatev asutus</w:t>
            </w:r>
          </w:p>
        </w:tc>
        <w:tc>
          <w:tcPr>
            <w:tcW w:w="6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A13C45" w14:textId="77777777" w:rsidR="00035AA5" w:rsidRDefault="00035AA5" w:rsidP="005C5ABB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14:paraId="6107F451" w14:textId="77777777" w:rsidR="00A30E28" w:rsidRDefault="00A30E28" w:rsidP="003D3658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  <w:sz w:val="20"/>
        </w:rPr>
      </w:pPr>
    </w:p>
    <w:p w14:paraId="5DF5B493" w14:textId="1BD8739E" w:rsidR="00467009" w:rsidRPr="007F68DE" w:rsidRDefault="00467009" w:rsidP="00467009">
      <w:pPr>
        <w:rPr>
          <w:rFonts w:ascii="Arial" w:hAnsi="Arial" w:cs="Arial"/>
          <w:b/>
          <w:sz w:val="20"/>
          <w:szCs w:val="20"/>
        </w:rPr>
      </w:pPr>
      <w:r w:rsidRPr="007F68DE">
        <w:rPr>
          <w:rFonts w:ascii="Arial" w:hAnsi="Arial" w:cs="Arial"/>
          <w:b/>
          <w:sz w:val="20"/>
          <w:szCs w:val="20"/>
        </w:rPr>
        <w:t xml:space="preserve">DNA </w:t>
      </w:r>
      <w:proofErr w:type="spellStart"/>
      <w:r w:rsidRPr="007F68DE">
        <w:rPr>
          <w:rFonts w:ascii="Arial" w:hAnsi="Arial" w:cs="Arial"/>
          <w:b/>
          <w:sz w:val="20"/>
          <w:szCs w:val="20"/>
        </w:rPr>
        <w:t>eraldamine</w:t>
      </w:r>
      <w:proofErr w:type="spellEnd"/>
      <w:r w:rsidRPr="007F68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F68DE">
        <w:rPr>
          <w:rFonts w:ascii="Arial" w:hAnsi="Arial" w:cs="Arial"/>
          <w:b/>
          <w:sz w:val="20"/>
          <w:szCs w:val="20"/>
        </w:rPr>
        <w:t>verest</w:t>
      </w:r>
      <w:proofErr w:type="spellEnd"/>
      <w:r w:rsidRPr="007F68DE">
        <w:rPr>
          <w:rFonts w:ascii="Arial" w:hAnsi="Arial" w:cs="Arial"/>
          <w:b/>
          <w:sz w:val="20"/>
          <w:szCs w:val="20"/>
        </w:rPr>
        <w:t xml:space="preserve"> </w:t>
      </w:r>
      <w:r w:rsidRPr="007F68DE">
        <w:rPr>
          <w:rFonts w:ascii="Arial" w:hAnsi="Arial" w:cs="Arial"/>
          <w:b/>
          <w:sz w:val="20"/>
          <w:szCs w:val="20"/>
        </w:rPr>
        <w:tab/>
      </w:r>
      <w:r w:rsidRPr="007F68DE">
        <w:rPr>
          <w:rFonts w:ascii="Arial" w:hAnsi="Arial" w:cs="Arial"/>
          <w:b/>
          <w:sz w:val="20"/>
          <w:szCs w:val="20"/>
        </w:rPr>
        <w:tab/>
      </w:r>
      <w:r w:rsidRPr="007F68DE">
        <w:rPr>
          <w:rFonts w:ascii="Arial" w:hAnsi="Arial" w:cs="Arial"/>
          <w:b/>
          <w:sz w:val="20"/>
          <w:szCs w:val="20"/>
        </w:rPr>
        <w:tab/>
      </w:r>
      <w:r w:rsidRPr="007F68DE">
        <w:rPr>
          <w:rFonts w:ascii="Arial" w:hAnsi="Arial" w:cs="Arial"/>
          <w:b/>
          <w:sz w:val="20"/>
          <w:szCs w:val="20"/>
        </w:rPr>
        <w:tab/>
      </w:r>
      <w:r w:rsidRPr="007F68DE">
        <w:rPr>
          <w:rFonts w:ascii="Arial" w:hAnsi="Arial" w:cs="Arial"/>
          <w:b/>
          <w:sz w:val="20"/>
          <w:szCs w:val="20"/>
        </w:rPr>
        <w:tab/>
      </w:r>
      <w:r w:rsidRPr="007F68DE">
        <w:rPr>
          <w:rFonts w:ascii="Arial" w:hAnsi="Arial" w:cs="Arial"/>
          <w:b/>
          <w:sz w:val="20"/>
          <w:szCs w:val="20"/>
        </w:rPr>
        <w:tab/>
      </w:r>
      <w:r w:rsidRPr="007F68DE">
        <w:rPr>
          <w:rFonts w:ascii="Arial" w:hAnsi="Arial" w:cs="Arial"/>
          <w:b/>
          <w:sz w:val="20"/>
          <w:szCs w:val="20"/>
        </w:rPr>
        <w:tab/>
      </w:r>
      <w:r w:rsidRPr="007F68DE">
        <w:rPr>
          <w:rFonts w:ascii="Arial" w:hAnsi="Arial" w:cs="Arial"/>
          <w:b/>
          <w:sz w:val="20"/>
          <w:szCs w:val="20"/>
        </w:rPr>
        <w:tab/>
      </w:r>
      <w:r w:rsidRPr="007F68DE">
        <w:rPr>
          <w:rFonts w:ascii="Arial" w:hAnsi="Arial" w:cs="Arial"/>
          <w:b/>
          <w:sz w:val="20"/>
          <w:szCs w:val="20"/>
        </w:rPr>
        <w:tab/>
      </w:r>
      <w:r w:rsidRPr="007F68DE">
        <w:rPr>
          <w:rFonts w:ascii="Arial" w:hAnsi="Arial" w:cs="Arial"/>
          <w:b/>
          <w:sz w:val="20"/>
          <w:szCs w:val="20"/>
        </w:rPr>
        <w:tab/>
      </w:r>
      <w:r w:rsidRPr="007F68DE">
        <w:rPr>
          <w:rFonts w:ascii="Arial" w:hAnsi="Arial" w:cs="Arial"/>
          <w:b/>
          <w:sz w:val="20"/>
          <w:szCs w:val="20"/>
        </w:rPr>
        <w:tab/>
      </w:r>
      <w:r w:rsidRPr="007F68DE">
        <w:rPr>
          <w:rFonts w:ascii="Arial" w:hAnsi="Arial" w:cs="Arial"/>
          <w:bCs/>
          <w:sz w:val="16"/>
          <w:szCs w:val="16"/>
        </w:rPr>
        <w:t>66607</w:t>
      </w:r>
    </w:p>
    <w:p w14:paraId="361D5C52" w14:textId="21D9752B" w:rsidR="00467009" w:rsidRPr="007F68DE" w:rsidRDefault="007F68DE" w:rsidP="00467009">
      <w:pPr>
        <w:rPr>
          <w:rFonts w:ascii="Arial" w:hAnsi="Arial" w:cs="Arial"/>
          <w:bCs/>
          <w:sz w:val="20"/>
          <w:szCs w:val="20"/>
        </w:rPr>
      </w:pPr>
      <w:proofErr w:type="spellStart"/>
      <w:r w:rsidRPr="007F68DE">
        <w:rPr>
          <w:rFonts w:ascii="Arial" w:hAnsi="Arial" w:cs="Arial"/>
          <w:bCs/>
          <w:sz w:val="20"/>
          <w:szCs w:val="20"/>
        </w:rPr>
        <w:t>Analüüsi</w:t>
      </w:r>
      <w:proofErr w:type="spellEnd"/>
      <w:r w:rsidRPr="007F68D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F68DE">
        <w:rPr>
          <w:rFonts w:ascii="Arial" w:hAnsi="Arial" w:cs="Arial"/>
          <w:bCs/>
          <w:sz w:val="20"/>
          <w:szCs w:val="20"/>
        </w:rPr>
        <w:t>hinnale</w:t>
      </w:r>
      <w:proofErr w:type="spellEnd"/>
      <w:r w:rsidRPr="007F68D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F68DE">
        <w:rPr>
          <w:rFonts w:ascii="Arial" w:hAnsi="Arial" w:cs="Arial"/>
          <w:bCs/>
          <w:sz w:val="20"/>
          <w:szCs w:val="20"/>
        </w:rPr>
        <w:t>lisandub</w:t>
      </w:r>
      <w:proofErr w:type="spellEnd"/>
      <w:r w:rsidR="00467009" w:rsidRPr="007F68DE">
        <w:rPr>
          <w:rFonts w:ascii="Arial" w:hAnsi="Arial" w:cs="Arial"/>
          <w:bCs/>
          <w:sz w:val="20"/>
          <w:szCs w:val="20"/>
        </w:rPr>
        <w:t xml:space="preserve"> DNA </w:t>
      </w:r>
      <w:proofErr w:type="spellStart"/>
      <w:r w:rsidR="00467009" w:rsidRPr="007F68DE">
        <w:rPr>
          <w:rFonts w:ascii="Arial" w:hAnsi="Arial" w:cs="Arial"/>
          <w:bCs/>
          <w:sz w:val="20"/>
          <w:szCs w:val="20"/>
        </w:rPr>
        <w:t>eraldamise</w:t>
      </w:r>
      <w:proofErr w:type="spellEnd"/>
      <w:r w:rsidR="00467009" w:rsidRPr="007F68D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7009" w:rsidRPr="007F68DE">
        <w:rPr>
          <w:rFonts w:ascii="Arial" w:hAnsi="Arial" w:cs="Arial"/>
          <w:bCs/>
          <w:sz w:val="20"/>
          <w:szCs w:val="20"/>
        </w:rPr>
        <w:t>kulu</w:t>
      </w:r>
      <w:proofErr w:type="spellEnd"/>
      <w:r w:rsidR="00467009" w:rsidRPr="007F68DE">
        <w:rPr>
          <w:rFonts w:ascii="Arial" w:hAnsi="Arial" w:cs="Arial"/>
          <w:bCs/>
          <w:sz w:val="20"/>
          <w:szCs w:val="20"/>
        </w:rPr>
        <w:t xml:space="preserve"> DNA </w:t>
      </w:r>
      <w:proofErr w:type="spellStart"/>
      <w:r w:rsidR="00467009" w:rsidRPr="007F68DE">
        <w:rPr>
          <w:rFonts w:ascii="Arial" w:hAnsi="Arial" w:cs="Arial"/>
          <w:bCs/>
          <w:sz w:val="20"/>
          <w:szCs w:val="20"/>
        </w:rPr>
        <w:t>analüüsiks</w:t>
      </w:r>
      <w:proofErr w:type="spellEnd"/>
      <w:r w:rsidR="00467009" w:rsidRPr="007F68DE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467009" w:rsidRPr="007F68DE">
        <w:rPr>
          <w:rFonts w:ascii="Arial" w:hAnsi="Arial" w:cs="Arial"/>
          <w:bCs/>
          <w:sz w:val="20"/>
          <w:szCs w:val="20"/>
        </w:rPr>
        <w:t>ja</w:t>
      </w:r>
      <w:proofErr w:type="gramEnd"/>
      <w:r w:rsidR="00467009" w:rsidRPr="007F68D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67009" w:rsidRPr="007F68DE">
        <w:rPr>
          <w:rFonts w:ascii="Arial" w:hAnsi="Arial" w:cs="Arial"/>
          <w:bCs/>
          <w:sz w:val="20"/>
          <w:szCs w:val="20"/>
        </w:rPr>
        <w:t>säilitamiseks</w:t>
      </w:r>
      <w:proofErr w:type="spellEnd"/>
      <w:r w:rsidR="00467009" w:rsidRPr="007F68DE">
        <w:rPr>
          <w:rFonts w:ascii="Arial" w:hAnsi="Arial" w:cs="Arial"/>
          <w:bCs/>
          <w:sz w:val="20"/>
          <w:szCs w:val="20"/>
        </w:rPr>
        <w:t xml:space="preserve"> </w:t>
      </w:r>
    </w:p>
    <w:p w14:paraId="1F6B855D" w14:textId="77777777" w:rsidR="00467009" w:rsidRPr="007F68DE" w:rsidRDefault="00467009" w:rsidP="00467009">
      <w:pPr>
        <w:rPr>
          <w:rFonts w:ascii="Arial" w:hAnsi="Arial" w:cs="Arial"/>
          <w:bCs/>
          <w:sz w:val="20"/>
          <w:szCs w:val="20"/>
        </w:rPr>
      </w:pPr>
    </w:p>
    <w:p w14:paraId="58CA2522" w14:textId="77777777" w:rsidR="001D04C9" w:rsidRDefault="003163C0" w:rsidP="00467009">
      <w:pPr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Kliiniliselt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olulise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muutuse</w:t>
      </w:r>
      <w:proofErr w:type="spellEnd"/>
      <w:r w:rsidR="00467009" w:rsidRPr="007F68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67009" w:rsidRPr="007F68DE">
        <w:rPr>
          <w:rFonts w:ascii="Arial" w:hAnsi="Arial" w:cs="Arial"/>
          <w:b/>
          <w:sz w:val="20"/>
          <w:szCs w:val="20"/>
        </w:rPr>
        <w:t>kinnitav</w:t>
      </w:r>
      <w:proofErr w:type="spellEnd"/>
      <w:r w:rsidR="00467009" w:rsidRPr="007F68D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67009" w:rsidRPr="007F68DE">
        <w:rPr>
          <w:rFonts w:ascii="Arial" w:hAnsi="Arial" w:cs="Arial"/>
          <w:b/>
          <w:sz w:val="20"/>
          <w:szCs w:val="20"/>
        </w:rPr>
        <w:t>analüüs</w:t>
      </w:r>
      <w:proofErr w:type="spellEnd"/>
      <w:r w:rsidR="00467009" w:rsidRPr="007F68DE">
        <w:rPr>
          <w:rFonts w:ascii="Arial" w:hAnsi="Arial" w:cs="Arial"/>
          <w:b/>
          <w:sz w:val="20"/>
        </w:rPr>
        <w:tab/>
      </w:r>
      <w:r w:rsidR="00467009" w:rsidRPr="007F68DE">
        <w:rPr>
          <w:rFonts w:ascii="Arial" w:hAnsi="Arial" w:cs="Arial"/>
          <w:b/>
          <w:sz w:val="20"/>
        </w:rPr>
        <w:tab/>
      </w:r>
      <w:r w:rsidR="00467009" w:rsidRPr="007F68DE">
        <w:rPr>
          <w:rFonts w:ascii="Arial" w:hAnsi="Arial" w:cs="Arial"/>
          <w:b/>
          <w:sz w:val="20"/>
        </w:rPr>
        <w:tab/>
      </w:r>
      <w:r w:rsidR="00467009" w:rsidRPr="007F68DE">
        <w:rPr>
          <w:rFonts w:ascii="Arial" w:hAnsi="Arial" w:cs="Arial"/>
          <w:b/>
          <w:sz w:val="20"/>
        </w:rPr>
        <w:tab/>
      </w:r>
      <w:r w:rsidR="00467009" w:rsidRPr="007F68DE">
        <w:rPr>
          <w:rFonts w:ascii="Arial" w:hAnsi="Arial" w:cs="Arial"/>
          <w:b/>
          <w:sz w:val="20"/>
        </w:rPr>
        <w:tab/>
      </w:r>
      <w:r w:rsidR="00467009" w:rsidRPr="007F68DE">
        <w:rPr>
          <w:rFonts w:ascii="Arial" w:hAnsi="Arial" w:cs="Arial"/>
          <w:b/>
          <w:sz w:val="20"/>
        </w:rPr>
        <w:tab/>
      </w:r>
      <w:r w:rsidR="001D04C9">
        <w:rPr>
          <w:rFonts w:ascii="Arial" w:hAnsi="Arial" w:cs="Arial"/>
          <w:b/>
          <w:sz w:val="20"/>
        </w:rPr>
        <w:tab/>
      </w:r>
      <w:r w:rsidR="001D04C9">
        <w:rPr>
          <w:rFonts w:ascii="Arial" w:hAnsi="Arial" w:cs="Arial"/>
          <w:b/>
          <w:sz w:val="20"/>
        </w:rPr>
        <w:tab/>
      </w:r>
    </w:p>
    <w:p w14:paraId="34C28444" w14:textId="66F812FB" w:rsidR="00467009" w:rsidRPr="001D04C9" w:rsidRDefault="001332CA" w:rsidP="00467009">
      <w:pPr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sz w:val="20"/>
          <w:szCs w:val="20"/>
        </w:rPr>
        <w:t>T</w:t>
      </w:r>
      <w:r w:rsidR="00784E56">
        <w:rPr>
          <w:rFonts w:ascii="Arial" w:hAnsi="Arial" w:cs="Arial"/>
          <w:sz w:val="20"/>
          <w:szCs w:val="20"/>
        </w:rPr>
        <w:t>eostatakse</w:t>
      </w:r>
      <w:proofErr w:type="spellEnd"/>
      <w:r w:rsidR="00784E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04C9">
        <w:rPr>
          <w:rFonts w:ascii="Arial" w:hAnsi="Arial" w:cs="Arial"/>
          <w:sz w:val="20"/>
          <w:szCs w:val="20"/>
        </w:rPr>
        <w:t>juhul</w:t>
      </w:r>
      <w:proofErr w:type="spellEnd"/>
      <w:r w:rsidR="001D04C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D04C9">
        <w:rPr>
          <w:rFonts w:ascii="Arial" w:hAnsi="Arial" w:cs="Arial"/>
          <w:sz w:val="20"/>
          <w:szCs w:val="20"/>
        </w:rPr>
        <w:t>kui</w:t>
      </w:r>
      <w:proofErr w:type="spellEnd"/>
      <w:r w:rsidR="001D04C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1D04C9">
        <w:rPr>
          <w:rFonts w:ascii="Arial" w:hAnsi="Arial" w:cs="Arial"/>
          <w:sz w:val="20"/>
          <w:szCs w:val="20"/>
        </w:rPr>
        <w:t>tuvastatud</w:t>
      </w:r>
      <w:proofErr w:type="spellEnd"/>
      <w:r w:rsidR="001D04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04C9">
        <w:rPr>
          <w:rFonts w:ascii="Arial" w:hAnsi="Arial" w:cs="Arial"/>
          <w:sz w:val="20"/>
          <w:szCs w:val="20"/>
        </w:rPr>
        <w:t>kliiniliselt</w:t>
      </w:r>
      <w:proofErr w:type="spellEnd"/>
      <w:r w:rsidR="001D04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04C9">
        <w:rPr>
          <w:rFonts w:ascii="Arial" w:hAnsi="Arial" w:cs="Arial"/>
          <w:sz w:val="20"/>
          <w:szCs w:val="20"/>
        </w:rPr>
        <w:t>oluline</w:t>
      </w:r>
      <w:proofErr w:type="spellEnd"/>
      <w:r w:rsidR="001D04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04C9">
        <w:rPr>
          <w:rFonts w:ascii="Arial" w:hAnsi="Arial" w:cs="Arial"/>
          <w:sz w:val="20"/>
          <w:szCs w:val="20"/>
        </w:rPr>
        <w:t>muutus</w:t>
      </w:r>
      <w:proofErr w:type="spellEnd"/>
      <w:r w:rsidR="00467009" w:rsidRPr="007F68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7009" w:rsidRPr="007F68DE">
        <w:rPr>
          <w:rFonts w:ascii="Arial" w:hAnsi="Arial" w:cs="Arial"/>
          <w:sz w:val="20"/>
          <w:szCs w:val="20"/>
        </w:rPr>
        <w:t>ning</w:t>
      </w:r>
      <w:proofErr w:type="spellEnd"/>
      <w:r w:rsidR="002001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12A">
        <w:rPr>
          <w:rFonts w:ascii="Arial" w:hAnsi="Arial" w:cs="Arial"/>
          <w:sz w:val="20"/>
          <w:szCs w:val="20"/>
        </w:rPr>
        <w:t>kuulub</w:t>
      </w:r>
      <w:proofErr w:type="spellEnd"/>
      <w:r w:rsidR="002001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12A">
        <w:rPr>
          <w:rFonts w:ascii="Arial" w:hAnsi="Arial" w:cs="Arial"/>
          <w:sz w:val="20"/>
          <w:szCs w:val="20"/>
        </w:rPr>
        <w:t>kõikide</w:t>
      </w:r>
      <w:proofErr w:type="spellEnd"/>
      <w:r w:rsidR="007F68DE" w:rsidRPr="007F68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7009" w:rsidRPr="007F68DE">
        <w:rPr>
          <w:rFonts w:ascii="Arial" w:hAnsi="Arial" w:cs="Arial"/>
          <w:sz w:val="20"/>
          <w:szCs w:val="20"/>
        </w:rPr>
        <w:t>analüüside</w:t>
      </w:r>
      <w:proofErr w:type="spellEnd"/>
      <w:r w:rsidR="00467009" w:rsidRPr="007F68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7009" w:rsidRPr="007F68DE">
        <w:rPr>
          <w:rFonts w:ascii="Arial" w:hAnsi="Arial" w:cs="Arial"/>
          <w:sz w:val="20"/>
          <w:szCs w:val="20"/>
        </w:rPr>
        <w:t>juurde</w:t>
      </w:r>
      <w:proofErr w:type="spellEnd"/>
      <w:r w:rsidR="003163C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163C0">
        <w:rPr>
          <w:rFonts w:ascii="Arial" w:hAnsi="Arial" w:cs="Arial"/>
          <w:sz w:val="20"/>
          <w:szCs w:val="20"/>
        </w:rPr>
        <w:t>v.a</w:t>
      </w:r>
      <w:proofErr w:type="spellEnd"/>
      <w:r w:rsidR="003163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3C0">
        <w:rPr>
          <w:rFonts w:ascii="Arial" w:hAnsi="Arial" w:cs="Arial"/>
          <w:sz w:val="20"/>
          <w:szCs w:val="20"/>
        </w:rPr>
        <w:t>perekondliku</w:t>
      </w:r>
      <w:proofErr w:type="spellEnd"/>
      <w:r w:rsidR="003163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3C0">
        <w:rPr>
          <w:rFonts w:ascii="Arial" w:hAnsi="Arial" w:cs="Arial"/>
          <w:sz w:val="20"/>
          <w:szCs w:val="20"/>
        </w:rPr>
        <w:t>mutatsiooni</w:t>
      </w:r>
      <w:proofErr w:type="spellEnd"/>
      <w:r w:rsidR="003163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3C0">
        <w:rPr>
          <w:rFonts w:ascii="Arial" w:hAnsi="Arial" w:cs="Arial"/>
          <w:sz w:val="20"/>
          <w:szCs w:val="20"/>
        </w:rPr>
        <w:t>määramine</w:t>
      </w:r>
      <w:proofErr w:type="spellEnd"/>
      <w:r w:rsidR="003163C0">
        <w:rPr>
          <w:rFonts w:ascii="Arial" w:hAnsi="Arial" w:cs="Arial"/>
          <w:sz w:val="20"/>
          <w:szCs w:val="20"/>
        </w:rPr>
        <w:t>)</w:t>
      </w:r>
      <w:r w:rsidR="00467009" w:rsidRPr="007F68DE">
        <w:rPr>
          <w:rFonts w:ascii="Arial" w:hAnsi="Arial" w:cs="Arial"/>
          <w:sz w:val="18"/>
          <w:szCs w:val="18"/>
        </w:rPr>
        <w:t>.</w:t>
      </w:r>
      <w:r w:rsidR="007F68DE">
        <w:rPr>
          <w:rFonts w:ascii="Arial" w:hAnsi="Arial" w:cs="Arial"/>
          <w:sz w:val="18"/>
          <w:szCs w:val="18"/>
        </w:rPr>
        <w:t xml:space="preserve"> </w:t>
      </w:r>
    </w:p>
    <w:p w14:paraId="5E7B1696" w14:textId="4CB2EC58" w:rsidR="00467009" w:rsidRDefault="00467009" w:rsidP="00467009">
      <w:pPr>
        <w:rPr>
          <w:rFonts w:ascii="Arial" w:hAnsi="Arial" w:cs="Arial"/>
          <w:sz w:val="16"/>
          <w:szCs w:val="16"/>
        </w:rPr>
      </w:pPr>
      <w:proofErr w:type="spellStart"/>
      <w:r w:rsidRPr="007F68DE">
        <w:rPr>
          <w:rFonts w:ascii="Arial" w:hAnsi="Arial" w:cs="Arial"/>
          <w:sz w:val="20"/>
          <w:szCs w:val="20"/>
        </w:rPr>
        <w:t>Ühenukleotiidsed</w:t>
      </w:r>
      <w:proofErr w:type="spellEnd"/>
      <w:r w:rsidRPr="007F68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68DE">
        <w:rPr>
          <w:rFonts w:ascii="Arial" w:hAnsi="Arial" w:cs="Arial"/>
          <w:sz w:val="20"/>
          <w:szCs w:val="20"/>
        </w:rPr>
        <w:t>muutused</w:t>
      </w:r>
      <w:proofErr w:type="spellEnd"/>
      <w:r w:rsidRPr="007F68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F68DE">
        <w:rPr>
          <w:rFonts w:ascii="Arial" w:hAnsi="Arial" w:cs="Arial"/>
          <w:sz w:val="20"/>
          <w:szCs w:val="20"/>
        </w:rPr>
        <w:t>lühikesed</w:t>
      </w:r>
      <w:proofErr w:type="spellEnd"/>
      <w:r w:rsidRPr="007F68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68DE">
        <w:rPr>
          <w:rFonts w:ascii="Arial" w:hAnsi="Arial" w:cs="Arial"/>
          <w:sz w:val="20"/>
          <w:szCs w:val="20"/>
        </w:rPr>
        <w:t>deletsioonid</w:t>
      </w:r>
      <w:proofErr w:type="spellEnd"/>
      <w:r w:rsidRPr="007F68D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F68DE">
        <w:rPr>
          <w:rFonts w:ascii="Arial" w:hAnsi="Arial" w:cs="Arial"/>
          <w:sz w:val="20"/>
          <w:szCs w:val="20"/>
        </w:rPr>
        <w:t>ja</w:t>
      </w:r>
      <w:proofErr w:type="gramEnd"/>
      <w:r w:rsidRPr="007F68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68DE">
        <w:rPr>
          <w:rFonts w:ascii="Arial" w:hAnsi="Arial" w:cs="Arial"/>
          <w:sz w:val="20"/>
          <w:szCs w:val="20"/>
        </w:rPr>
        <w:t>insertsioonid</w:t>
      </w:r>
      <w:proofErr w:type="spellEnd"/>
      <w:r w:rsidRPr="007F68DE">
        <w:rPr>
          <w:rFonts w:ascii="Arial" w:hAnsi="Arial" w:cs="Arial"/>
          <w:sz w:val="20"/>
          <w:szCs w:val="20"/>
        </w:rPr>
        <w:t xml:space="preserve"> (LOINC: A-2504)</w:t>
      </w:r>
      <w:r w:rsidRPr="007F68DE">
        <w:rPr>
          <w:rFonts w:ascii="Arial" w:hAnsi="Arial" w:cs="Arial"/>
          <w:sz w:val="20"/>
          <w:szCs w:val="20"/>
        </w:rPr>
        <w:tab/>
        <w:t xml:space="preserve">         </w:t>
      </w:r>
      <w:r w:rsidRPr="007F68DE">
        <w:rPr>
          <w:rFonts w:ascii="Arial" w:hAnsi="Arial" w:cs="Arial"/>
          <w:sz w:val="20"/>
          <w:szCs w:val="20"/>
        </w:rPr>
        <w:tab/>
      </w:r>
      <w:r w:rsidR="00781B50" w:rsidRPr="007F68DE">
        <w:rPr>
          <w:rFonts w:ascii="Arial" w:hAnsi="Arial" w:cs="Arial"/>
          <w:sz w:val="20"/>
          <w:szCs w:val="20"/>
        </w:rPr>
        <w:tab/>
      </w:r>
      <w:r w:rsidRPr="007F68DE">
        <w:rPr>
          <w:rFonts w:ascii="Arial" w:hAnsi="Arial" w:cs="Arial"/>
          <w:sz w:val="16"/>
          <w:szCs w:val="16"/>
        </w:rPr>
        <w:t>66616</w:t>
      </w:r>
      <w:r w:rsidR="00781B50" w:rsidRPr="007F68DE">
        <w:rPr>
          <w:rFonts w:ascii="Arial" w:hAnsi="Arial" w:cs="Arial"/>
          <w:sz w:val="16"/>
          <w:szCs w:val="16"/>
        </w:rPr>
        <w:t xml:space="preserve"> – </w:t>
      </w:r>
      <w:proofErr w:type="spellStart"/>
      <w:r w:rsidR="00781B50" w:rsidRPr="007F68DE">
        <w:rPr>
          <w:rFonts w:ascii="Arial" w:hAnsi="Arial" w:cs="Arial"/>
          <w:sz w:val="16"/>
          <w:szCs w:val="16"/>
        </w:rPr>
        <w:t>kordne</w:t>
      </w:r>
      <w:proofErr w:type="spellEnd"/>
    </w:p>
    <w:p w14:paraId="33DFAC21" w14:textId="77777777" w:rsidR="00467009" w:rsidRDefault="00467009" w:rsidP="003D3658">
      <w:pPr>
        <w:rPr>
          <w:rFonts w:ascii="Arial" w:hAnsi="Arial" w:cs="Arial"/>
          <w:b/>
          <w:color w:val="FF0000"/>
          <w:sz w:val="20"/>
        </w:rPr>
      </w:pPr>
    </w:p>
    <w:p w14:paraId="0934AA8F" w14:textId="35986ECE" w:rsidR="00CD483A" w:rsidRPr="007F68DE" w:rsidRDefault="008C38B6" w:rsidP="003D3658">
      <w:pPr>
        <w:rPr>
          <w:rFonts w:ascii="Arial" w:hAnsi="Arial" w:cs="Arial"/>
          <w:b/>
          <w:sz w:val="20"/>
        </w:rPr>
      </w:pPr>
      <w:proofErr w:type="spellStart"/>
      <w:r w:rsidRPr="007F68DE">
        <w:rPr>
          <w:rFonts w:ascii="Arial" w:hAnsi="Arial" w:cs="Arial"/>
          <w:b/>
          <w:sz w:val="20"/>
        </w:rPr>
        <w:t>Apolipoproteiin</w:t>
      </w:r>
      <w:proofErr w:type="spellEnd"/>
      <w:r w:rsidRPr="007F68DE">
        <w:rPr>
          <w:rFonts w:ascii="Arial" w:hAnsi="Arial" w:cs="Arial"/>
          <w:b/>
          <w:sz w:val="20"/>
        </w:rPr>
        <w:t xml:space="preserve"> C2 </w:t>
      </w:r>
      <w:proofErr w:type="spellStart"/>
      <w:r w:rsidRPr="007F68DE">
        <w:rPr>
          <w:rFonts w:ascii="Arial" w:hAnsi="Arial" w:cs="Arial"/>
          <w:b/>
          <w:sz w:val="20"/>
        </w:rPr>
        <w:t>puudulikkus</w:t>
      </w:r>
      <w:proofErr w:type="spellEnd"/>
    </w:p>
    <w:p w14:paraId="447FEF57" w14:textId="77777777" w:rsidR="009164DE" w:rsidRDefault="009164DE" w:rsidP="001C2C4B">
      <w:pPr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APOC2 </w:t>
      </w:r>
      <w:proofErr w:type="spellStart"/>
      <w:r>
        <w:rPr>
          <w:rFonts w:ascii="Arial" w:hAnsi="Arial" w:cs="Arial"/>
          <w:sz w:val="20"/>
        </w:rPr>
        <w:t>geen</w:t>
      </w:r>
      <w:proofErr w:type="spellEnd"/>
    </w:p>
    <w:p w14:paraId="7B0DA9B4" w14:textId="77777777" w:rsidR="001C2C4B" w:rsidRDefault="001C2C4B" w:rsidP="001C2C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Vt. </w:t>
      </w:r>
      <w:proofErr w:type="spellStart"/>
      <w:r w:rsidRPr="001C2C4B">
        <w:rPr>
          <w:rFonts w:ascii="Arial" w:hAnsi="Arial" w:cs="Arial"/>
          <w:sz w:val="20"/>
        </w:rPr>
        <w:t>Hüpertriglütserideemia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paneel</w:t>
      </w:r>
      <w:proofErr w:type="spellEnd"/>
    </w:p>
    <w:p w14:paraId="368F6167" w14:textId="77777777" w:rsidR="00467009" w:rsidRDefault="00467009" w:rsidP="003D3658">
      <w:pPr>
        <w:rPr>
          <w:rFonts w:ascii="Arial" w:hAnsi="Arial" w:cs="Arial"/>
          <w:b/>
          <w:sz w:val="20"/>
        </w:rPr>
      </w:pPr>
    </w:p>
    <w:p w14:paraId="3196A4F8" w14:textId="53170E60" w:rsidR="009164DE" w:rsidRDefault="009164DE" w:rsidP="003D3658">
      <w:pPr>
        <w:rPr>
          <w:rFonts w:ascii="Arial" w:hAnsi="Arial" w:cs="Arial"/>
          <w:b/>
          <w:sz w:val="20"/>
        </w:rPr>
      </w:pPr>
      <w:proofErr w:type="spellStart"/>
      <w:r w:rsidRPr="009164DE">
        <w:rPr>
          <w:rFonts w:ascii="Arial" w:hAnsi="Arial" w:cs="Arial"/>
          <w:b/>
          <w:sz w:val="20"/>
        </w:rPr>
        <w:t>Arütmia</w:t>
      </w:r>
      <w:proofErr w:type="spellEnd"/>
    </w:p>
    <w:p w14:paraId="7B43995A" w14:textId="77777777" w:rsidR="009164DE" w:rsidRDefault="009164DE" w:rsidP="009164DE">
      <w:pPr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Kompleksanalüüs</w:t>
      </w:r>
      <w:proofErr w:type="spellEnd"/>
      <w:r>
        <w:rPr>
          <w:rFonts w:ascii="Arial" w:hAnsi="Arial" w:cs="Arial"/>
          <w:sz w:val="20"/>
        </w:rPr>
        <w:t xml:space="preserve"> 4</w:t>
      </w:r>
      <w:r w:rsidR="00A1389C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</w:p>
    <w:p w14:paraId="6B5F1B09" w14:textId="1C6E86F9" w:rsidR="00C428DC" w:rsidRPr="00C428DC" w:rsidRDefault="00C428DC" w:rsidP="009164DE">
      <w:pPr>
        <w:rPr>
          <w:rFonts w:ascii="Arial" w:hAnsi="Arial" w:cs="Arial"/>
          <w:color w:val="000000"/>
          <w:sz w:val="20"/>
          <w:szCs w:val="20"/>
        </w:rPr>
      </w:pPr>
      <w:r w:rsidRPr="00C428DC">
        <w:rPr>
          <w:rFonts w:ascii="Arial" w:hAnsi="Arial" w:cs="Arial"/>
          <w:sz w:val="20"/>
          <w:szCs w:val="20"/>
        </w:rPr>
        <w:t xml:space="preserve">LOINC: </w:t>
      </w:r>
      <w:r w:rsidR="001F35AC" w:rsidRPr="003E0818">
        <w:rPr>
          <w:rFonts w:ascii="Arial" w:hAnsi="Arial" w:cs="Arial"/>
          <w:color w:val="000000"/>
          <w:sz w:val="20"/>
          <w:szCs w:val="20"/>
        </w:rPr>
        <w:t>A-5338</w:t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1D68BA">
        <w:rPr>
          <w:rFonts w:ascii="Arial" w:hAnsi="Arial" w:cs="Arial"/>
          <w:color w:val="000000"/>
          <w:sz w:val="20"/>
          <w:szCs w:val="20"/>
        </w:rPr>
        <w:tab/>
      </w:r>
      <w:r w:rsidR="00C05D80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1D68BA" w:rsidRPr="007F68DE">
        <w:rPr>
          <w:rFonts w:ascii="Arial" w:hAnsi="Arial" w:cs="Arial"/>
          <w:b/>
          <w:bCs/>
          <w:sz w:val="16"/>
          <w:szCs w:val="16"/>
        </w:rPr>
        <w:t>3</w:t>
      </w:r>
      <w:r w:rsidR="001D68BA">
        <w:rPr>
          <w:rFonts w:ascii="Arial" w:hAnsi="Arial" w:cs="Arial"/>
          <w:sz w:val="16"/>
          <w:szCs w:val="16"/>
        </w:rPr>
        <w:t>x 66618</w:t>
      </w:r>
    </w:p>
    <w:p w14:paraId="6CDEEE12" w14:textId="77777777" w:rsidR="001D68BA" w:rsidRDefault="009164DE" w:rsidP="003D3658">
      <w:pPr>
        <w:rPr>
          <w:rFonts w:ascii="Arial" w:hAnsi="Arial" w:cs="Arial"/>
          <w:sz w:val="16"/>
          <w:szCs w:val="16"/>
        </w:rPr>
      </w:pPr>
      <w:r w:rsidRPr="009164DE">
        <w:rPr>
          <w:rFonts w:ascii="Arial" w:hAnsi="Arial" w:cs="Arial"/>
          <w:sz w:val="16"/>
          <w:szCs w:val="16"/>
        </w:rPr>
        <w:t xml:space="preserve">ABCC9, AKAP9, ANK2, CACNA1C, </w:t>
      </w:r>
      <w:r w:rsidR="009343EA">
        <w:rPr>
          <w:rFonts w:ascii="Arial" w:hAnsi="Arial" w:cs="Arial"/>
          <w:sz w:val="16"/>
          <w:szCs w:val="16"/>
        </w:rPr>
        <w:t xml:space="preserve">CACNA2D1, CACNB2, CASQ2, CAV3, DES, DSC2, </w:t>
      </w:r>
      <w:r w:rsidRPr="009164DE">
        <w:rPr>
          <w:rFonts w:ascii="Arial" w:hAnsi="Arial" w:cs="Arial"/>
          <w:sz w:val="16"/>
          <w:szCs w:val="16"/>
        </w:rPr>
        <w:t>DSG2</w:t>
      </w:r>
      <w:r w:rsidR="009343EA">
        <w:rPr>
          <w:rFonts w:ascii="Arial" w:hAnsi="Arial" w:cs="Arial"/>
          <w:sz w:val="16"/>
          <w:szCs w:val="16"/>
        </w:rPr>
        <w:t>, DSP,</w:t>
      </w:r>
      <w:r w:rsidR="001D68BA">
        <w:rPr>
          <w:rFonts w:ascii="Arial" w:hAnsi="Arial" w:cs="Arial"/>
          <w:sz w:val="16"/>
          <w:szCs w:val="16"/>
        </w:rPr>
        <w:t xml:space="preserve"> FLNC, GJA5, GPD1L,</w:t>
      </w:r>
    </w:p>
    <w:p w14:paraId="3460FD15" w14:textId="77777777" w:rsidR="001D68BA" w:rsidRDefault="009164DE" w:rsidP="003D3658">
      <w:pPr>
        <w:rPr>
          <w:rFonts w:ascii="Arial" w:hAnsi="Arial" w:cs="Arial"/>
          <w:sz w:val="16"/>
          <w:szCs w:val="16"/>
        </w:rPr>
      </w:pPr>
      <w:r w:rsidRPr="009164DE">
        <w:rPr>
          <w:rFonts w:ascii="Arial" w:hAnsi="Arial" w:cs="Arial"/>
          <w:sz w:val="16"/>
          <w:szCs w:val="16"/>
        </w:rPr>
        <w:t xml:space="preserve">HCN4, </w:t>
      </w:r>
      <w:r w:rsidR="009343EA">
        <w:rPr>
          <w:rFonts w:ascii="Arial" w:hAnsi="Arial" w:cs="Arial"/>
          <w:sz w:val="16"/>
          <w:szCs w:val="16"/>
        </w:rPr>
        <w:t xml:space="preserve">JUP, KCNA5, KCND3, KCNE1, KCNE2, </w:t>
      </w:r>
      <w:r w:rsidRPr="009164DE">
        <w:rPr>
          <w:rFonts w:ascii="Arial" w:hAnsi="Arial" w:cs="Arial"/>
          <w:sz w:val="16"/>
          <w:szCs w:val="16"/>
        </w:rPr>
        <w:t xml:space="preserve">KCNE3, KCNE5, KCNH2, </w:t>
      </w:r>
      <w:r w:rsidR="009343EA">
        <w:rPr>
          <w:rFonts w:ascii="Arial" w:hAnsi="Arial" w:cs="Arial"/>
          <w:sz w:val="16"/>
          <w:szCs w:val="16"/>
        </w:rPr>
        <w:t>KCNJ2,</w:t>
      </w:r>
      <w:r w:rsidR="001D68BA">
        <w:rPr>
          <w:rFonts w:ascii="Arial" w:hAnsi="Arial" w:cs="Arial"/>
          <w:sz w:val="16"/>
          <w:szCs w:val="16"/>
        </w:rPr>
        <w:t xml:space="preserve"> KCNJ8, KCNQ1, LMNA, </w:t>
      </w:r>
      <w:r w:rsidR="001D68BA" w:rsidRPr="008C4820">
        <w:rPr>
          <w:rFonts w:ascii="Arial" w:hAnsi="Arial" w:cs="Arial"/>
          <w:sz w:val="16"/>
          <w:szCs w:val="16"/>
        </w:rPr>
        <w:t>NEBL</w:t>
      </w:r>
      <w:r w:rsidR="001D68BA">
        <w:rPr>
          <w:rFonts w:ascii="Arial" w:hAnsi="Arial" w:cs="Arial"/>
          <w:sz w:val="16"/>
          <w:szCs w:val="16"/>
        </w:rPr>
        <w:t xml:space="preserve">, </w:t>
      </w:r>
      <w:r w:rsidR="001D68BA" w:rsidRPr="009164DE">
        <w:rPr>
          <w:rFonts w:ascii="Arial" w:hAnsi="Arial" w:cs="Arial"/>
          <w:sz w:val="16"/>
          <w:szCs w:val="16"/>
        </w:rPr>
        <w:t>NKX2-5</w:t>
      </w:r>
      <w:r w:rsidR="009862EF">
        <w:rPr>
          <w:rFonts w:ascii="Arial" w:hAnsi="Arial" w:cs="Arial"/>
          <w:sz w:val="16"/>
          <w:szCs w:val="16"/>
        </w:rPr>
        <w:tab/>
      </w:r>
      <w:r w:rsidR="009862EF">
        <w:rPr>
          <w:rFonts w:ascii="Arial" w:hAnsi="Arial" w:cs="Arial"/>
          <w:sz w:val="16"/>
          <w:szCs w:val="16"/>
        </w:rPr>
        <w:tab/>
      </w:r>
    </w:p>
    <w:p w14:paraId="6D7F98D5" w14:textId="31CBF7AC" w:rsidR="00467009" w:rsidRPr="001D68BA" w:rsidRDefault="009862EF" w:rsidP="003D36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NPPA, </w:t>
      </w:r>
      <w:r w:rsidR="008C4820" w:rsidRPr="008C4820">
        <w:rPr>
          <w:rFonts w:ascii="Arial" w:hAnsi="Arial" w:cs="Arial"/>
          <w:sz w:val="16"/>
          <w:szCs w:val="16"/>
        </w:rPr>
        <w:t xml:space="preserve">PITX2, </w:t>
      </w:r>
      <w:r w:rsidR="009343EA">
        <w:rPr>
          <w:rFonts w:ascii="Arial" w:hAnsi="Arial" w:cs="Arial"/>
          <w:sz w:val="16"/>
          <w:szCs w:val="16"/>
        </w:rPr>
        <w:t xml:space="preserve">PKP2, </w:t>
      </w:r>
      <w:r w:rsidR="009164DE" w:rsidRPr="009164DE">
        <w:rPr>
          <w:rFonts w:ascii="Arial" w:hAnsi="Arial" w:cs="Arial"/>
          <w:sz w:val="16"/>
          <w:szCs w:val="16"/>
        </w:rPr>
        <w:t xml:space="preserve">PLN, </w:t>
      </w:r>
      <w:r w:rsidRPr="008C4820">
        <w:rPr>
          <w:rFonts w:ascii="Arial" w:hAnsi="Arial" w:cs="Arial"/>
          <w:sz w:val="16"/>
          <w:szCs w:val="16"/>
        </w:rPr>
        <w:t>PRDM16, PRKAG2</w:t>
      </w:r>
      <w:r>
        <w:rPr>
          <w:rFonts w:ascii="Arial" w:hAnsi="Arial" w:cs="Arial"/>
          <w:sz w:val="16"/>
          <w:szCs w:val="16"/>
        </w:rPr>
        <w:t>,</w:t>
      </w:r>
      <w:r w:rsidR="001D68BA">
        <w:rPr>
          <w:rFonts w:ascii="Arial" w:hAnsi="Arial" w:cs="Arial"/>
          <w:sz w:val="16"/>
          <w:szCs w:val="16"/>
        </w:rPr>
        <w:t xml:space="preserve"> </w:t>
      </w:r>
      <w:r w:rsidR="001D68BA" w:rsidRPr="009164DE">
        <w:rPr>
          <w:rFonts w:ascii="Arial" w:hAnsi="Arial" w:cs="Arial"/>
          <w:sz w:val="16"/>
          <w:szCs w:val="16"/>
        </w:rPr>
        <w:t>RYR2, SCN1B, SCN2B, SCN3B,</w:t>
      </w:r>
      <w:r w:rsidR="001D68BA">
        <w:rPr>
          <w:rFonts w:ascii="Arial" w:hAnsi="Arial" w:cs="Arial"/>
          <w:sz w:val="16"/>
          <w:szCs w:val="16"/>
        </w:rPr>
        <w:t xml:space="preserve"> </w:t>
      </w:r>
      <w:r w:rsidR="001D68BA" w:rsidRPr="009164DE">
        <w:rPr>
          <w:rFonts w:ascii="Arial" w:hAnsi="Arial" w:cs="Arial"/>
          <w:sz w:val="16"/>
          <w:szCs w:val="16"/>
        </w:rPr>
        <w:t xml:space="preserve">SCN4B, </w:t>
      </w:r>
      <w:r w:rsidR="001D68BA">
        <w:rPr>
          <w:rFonts w:ascii="Arial" w:hAnsi="Arial" w:cs="Arial"/>
          <w:sz w:val="16"/>
          <w:szCs w:val="16"/>
        </w:rPr>
        <w:t xml:space="preserve">SCN5A, SNTA1, TGFB3, </w:t>
      </w:r>
      <w:r w:rsidR="001D68BA" w:rsidRPr="009164DE">
        <w:rPr>
          <w:rFonts w:ascii="Arial" w:hAnsi="Arial" w:cs="Arial"/>
          <w:sz w:val="16"/>
          <w:szCs w:val="16"/>
        </w:rPr>
        <w:t>TMEM43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20F54D3" w14:textId="77777777" w:rsidR="006014C2" w:rsidRDefault="006014C2" w:rsidP="003D3658">
      <w:pPr>
        <w:rPr>
          <w:rFonts w:ascii="Arial" w:hAnsi="Arial" w:cs="Arial"/>
          <w:b/>
          <w:sz w:val="20"/>
        </w:rPr>
      </w:pPr>
      <w:proofErr w:type="spellStart"/>
      <w:r w:rsidRPr="002E4C6B">
        <w:rPr>
          <w:rFonts w:ascii="Arial" w:hAnsi="Arial" w:cs="Arial"/>
          <w:b/>
          <w:sz w:val="20"/>
        </w:rPr>
        <w:t>Arütmogeenne</w:t>
      </w:r>
      <w:proofErr w:type="spellEnd"/>
      <w:r w:rsidRPr="002E4C6B">
        <w:rPr>
          <w:rFonts w:ascii="Arial" w:hAnsi="Arial" w:cs="Arial"/>
          <w:b/>
          <w:sz w:val="20"/>
        </w:rPr>
        <w:t xml:space="preserve"> </w:t>
      </w:r>
      <w:proofErr w:type="spellStart"/>
      <w:r w:rsidRPr="002E4C6B">
        <w:rPr>
          <w:rFonts w:ascii="Arial" w:hAnsi="Arial" w:cs="Arial"/>
          <w:b/>
          <w:sz w:val="20"/>
        </w:rPr>
        <w:t>parema</w:t>
      </w:r>
      <w:proofErr w:type="spellEnd"/>
      <w:r w:rsidRPr="002E4C6B">
        <w:rPr>
          <w:rFonts w:ascii="Arial" w:hAnsi="Arial" w:cs="Arial"/>
          <w:b/>
          <w:sz w:val="20"/>
        </w:rPr>
        <w:t xml:space="preserve"> </w:t>
      </w:r>
      <w:proofErr w:type="spellStart"/>
      <w:r w:rsidRPr="002E4C6B">
        <w:rPr>
          <w:rFonts w:ascii="Arial" w:hAnsi="Arial" w:cs="Arial"/>
          <w:b/>
          <w:sz w:val="20"/>
        </w:rPr>
        <w:t>vatsakese</w:t>
      </w:r>
      <w:proofErr w:type="spellEnd"/>
      <w:r w:rsidRPr="006014C2">
        <w:rPr>
          <w:rFonts w:ascii="Arial" w:hAnsi="Arial" w:cs="Arial"/>
          <w:b/>
          <w:sz w:val="20"/>
        </w:rPr>
        <w:t xml:space="preserve"> </w:t>
      </w:r>
      <w:proofErr w:type="spellStart"/>
      <w:r w:rsidRPr="006014C2">
        <w:rPr>
          <w:rFonts w:ascii="Arial" w:hAnsi="Arial" w:cs="Arial"/>
          <w:b/>
          <w:sz w:val="20"/>
        </w:rPr>
        <w:t>düsplaasia</w:t>
      </w:r>
      <w:proofErr w:type="spellEnd"/>
      <w:r w:rsidRPr="006014C2">
        <w:rPr>
          <w:rFonts w:ascii="Arial" w:hAnsi="Arial" w:cs="Arial"/>
          <w:b/>
          <w:sz w:val="20"/>
        </w:rPr>
        <w:t>/</w:t>
      </w:r>
      <w:proofErr w:type="spellStart"/>
      <w:r w:rsidRPr="006014C2">
        <w:rPr>
          <w:rFonts w:ascii="Arial" w:hAnsi="Arial" w:cs="Arial"/>
          <w:b/>
          <w:sz w:val="20"/>
        </w:rPr>
        <w:t>kardiomüopaatia</w:t>
      </w:r>
      <w:proofErr w:type="spellEnd"/>
    </w:p>
    <w:p w14:paraId="51360AF4" w14:textId="77777777" w:rsidR="006014C2" w:rsidRDefault="006014C2" w:rsidP="003D3658">
      <w:pPr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Kompleksanalüüs</w:t>
      </w:r>
      <w:proofErr w:type="spellEnd"/>
      <w:r>
        <w:rPr>
          <w:rFonts w:ascii="Arial" w:hAnsi="Arial" w:cs="Arial"/>
          <w:sz w:val="20"/>
        </w:rPr>
        <w:t xml:space="preserve"> 1</w:t>
      </w:r>
      <w:r w:rsidR="00C020D0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  <w:r w:rsidR="00D6446F">
        <w:rPr>
          <w:rFonts w:ascii="Arial" w:hAnsi="Arial" w:cs="Arial"/>
          <w:sz w:val="20"/>
        </w:rPr>
        <w:tab/>
      </w:r>
      <w:r w:rsidR="00D6446F">
        <w:rPr>
          <w:rFonts w:ascii="Arial" w:hAnsi="Arial" w:cs="Arial"/>
          <w:sz w:val="20"/>
        </w:rPr>
        <w:tab/>
      </w:r>
      <w:r w:rsidR="00D6446F"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D6446F"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="00D6446F" w:rsidRPr="004420FD">
        <w:rPr>
          <w:rFonts w:ascii="Arial" w:hAnsi="Arial" w:cs="Arial"/>
          <w:sz w:val="20"/>
        </w:rPr>
        <w:fldChar w:fldCharType="end"/>
      </w:r>
      <w:r w:rsidR="00D6446F">
        <w:rPr>
          <w:rFonts w:ascii="Arial" w:hAnsi="Arial" w:cs="Arial"/>
          <w:sz w:val="20"/>
        </w:rPr>
        <w:t xml:space="preserve"> </w:t>
      </w:r>
      <w:proofErr w:type="spellStart"/>
      <w:r w:rsidR="00D6446F">
        <w:rPr>
          <w:rFonts w:ascii="Arial" w:hAnsi="Arial" w:cs="Arial"/>
          <w:sz w:val="20"/>
        </w:rPr>
        <w:t>Deletsioonide</w:t>
      </w:r>
      <w:proofErr w:type="spellEnd"/>
      <w:r w:rsidR="00D6446F">
        <w:rPr>
          <w:rFonts w:ascii="Arial" w:hAnsi="Arial" w:cs="Arial"/>
          <w:sz w:val="20"/>
        </w:rPr>
        <w:t>/</w:t>
      </w:r>
      <w:proofErr w:type="spellStart"/>
      <w:r w:rsidR="00D6446F">
        <w:rPr>
          <w:rFonts w:ascii="Arial" w:hAnsi="Arial" w:cs="Arial"/>
          <w:sz w:val="20"/>
        </w:rPr>
        <w:t>duplikatsioonide</w:t>
      </w:r>
      <w:proofErr w:type="spellEnd"/>
      <w:r w:rsidR="00D6446F">
        <w:rPr>
          <w:rFonts w:ascii="Arial" w:hAnsi="Arial" w:cs="Arial"/>
          <w:sz w:val="20"/>
        </w:rPr>
        <w:t xml:space="preserve"> </w:t>
      </w:r>
      <w:proofErr w:type="spellStart"/>
      <w:r w:rsidR="00D6446F">
        <w:rPr>
          <w:rFonts w:ascii="Arial" w:hAnsi="Arial" w:cs="Arial"/>
          <w:sz w:val="20"/>
        </w:rPr>
        <w:t>analüüs</w:t>
      </w:r>
      <w:proofErr w:type="spellEnd"/>
    </w:p>
    <w:p w14:paraId="214F067D" w14:textId="77777777" w:rsidR="00255B19" w:rsidRPr="00EA73D6" w:rsidRDefault="00255B19" w:rsidP="00F1259D">
      <w:pPr>
        <w:rPr>
          <w:rFonts w:ascii="Helvetica Neue" w:hAnsi="Helvetica Neue"/>
          <w:color w:val="000000"/>
          <w:sz w:val="22"/>
          <w:szCs w:val="22"/>
          <w:lang w:val="fr-FR"/>
        </w:rPr>
      </w:pPr>
      <w:r w:rsidRPr="00EA73D6">
        <w:rPr>
          <w:rFonts w:ascii="Arial" w:hAnsi="Arial" w:cs="Arial"/>
          <w:sz w:val="20"/>
          <w:szCs w:val="20"/>
          <w:lang w:val="fr-FR"/>
        </w:rPr>
        <w:t xml:space="preserve">LOINC: </w:t>
      </w:r>
      <w:r w:rsidR="001F35AC" w:rsidRPr="00EA73D6">
        <w:rPr>
          <w:rFonts w:ascii="Arial" w:hAnsi="Arial" w:cs="Arial"/>
          <w:color w:val="000000"/>
          <w:sz w:val="20"/>
          <w:szCs w:val="20"/>
          <w:lang w:val="fr-FR"/>
        </w:rPr>
        <w:t>A-5338</w:t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1F35AC"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>LOINC: A-4541</w:t>
      </w:r>
    </w:p>
    <w:p w14:paraId="6FB8A6B3" w14:textId="77777777" w:rsidR="00F1259D" w:rsidRPr="00EA73D6" w:rsidRDefault="00F1259D" w:rsidP="00F1259D">
      <w:pPr>
        <w:rPr>
          <w:rFonts w:ascii="Arial" w:hAnsi="Arial" w:cs="Arial"/>
          <w:color w:val="1C1C1C"/>
          <w:sz w:val="16"/>
          <w:szCs w:val="16"/>
          <w:lang w:val="fr-FR"/>
        </w:rPr>
      </w:pPr>
      <w:r w:rsidRPr="00EA73D6">
        <w:rPr>
          <w:rFonts w:ascii="Arial" w:hAnsi="Arial" w:cs="Arial"/>
          <w:color w:val="1C1C1C"/>
          <w:sz w:val="16"/>
          <w:szCs w:val="16"/>
          <w:lang w:val="fr-FR"/>
        </w:rPr>
        <w:t xml:space="preserve">CTNNA3, DES, </w:t>
      </w:r>
      <w:r w:rsidR="00C84E36" w:rsidRPr="00EA73D6">
        <w:rPr>
          <w:rFonts w:ascii="Arial" w:hAnsi="Arial" w:cs="Arial"/>
          <w:sz w:val="16"/>
          <w:szCs w:val="16"/>
          <w:lang w:val="fr-FR"/>
        </w:rPr>
        <w:t>DSC2, DSG</w:t>
      </w:r>
      <w:r w:rsidRPr="00EA73D6">
        <w:rPr>
          <w:rFonts w:ascii="Arial" w:hAnsi="Arial" w:cs="Arial"/>
          <w:sz w:val="16"/>
          <w:szCs w:val="16"/>
          <w:lang w:val="fr-FR"/>
        </w:rPr>
        <w:t>2, DSP</w:t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="00D6446F" w:rsidRPr="00EA73D6">
        <w:rPr>
          <w:rFonts w:ascii="Arial" w:hAnsi="Arial" w:cs="Arial"/>
          <w:sz w:val="16"/>
          <w:szCs w:val="16"/>
          <w:lang w:val="fr-FR"/>
        </w:rPr>
        <w:tab/>
      </w:r>
      <w:r w:rsidR="00610308" w:rsidRPr="00EA73D6">
        <w:rPr>
          <w:rFonts w:ascii="Arial" w:hAnsi="Arial" w:cs="Arial"/>
          <w:sz w:val="16"/>
          <w:szCs w:val="16"/>
          <w:lang w:val="fr-FR"/>
        </w:rPr>
        <w:t xml:space="preserve">           3x </w:t>
      </w:r>
      <w:r w:rsidRPr="00EA73D6">
        <w:rPr>
          <w:rFonts w:ascii="Arial" w:hAnsi="Arial" w:cs="Arial"/>
          <w:sz w:val="16"/>
          <w:szCs w:val="16"/>
          <w:lang w:val="fr-FR"/>
        </w:rPr>
        <w:t>66618</w:t>
      </w:r>
      <w:r w:rsidR="00D6446F" w:rsidRPr="00EA73D6">
        <w:rPr>
          <w:rFonts w:ascii="Arial" w:hAnsi="Arial" w:cs="Arial"/>
          <w:sz w:val="16"/>
          <w:szCs w:val="16"/>
          <w:lang w:val="fr-FR"/>
        </w:rPr>
        <w:tab/>
      </w:r>
      <w:r w:rsidR="00D6446F" w:rsidRPr="00EA73D6">
        <w:rPr>
          <w:rFonts w:ascii="Arial" w:hAnsi="Arial" w:cs="Arial"/>
          <w:color w:val="1C1C1C"/>
          <w:sz w:val="16"/>
          <w:szCs w:val="16"/>
          <w:lang w:val="fr-FR"/>
        </w:rPr>
        <w:t>DSP, PKP2</w:t>
      </w:r>
      <w:r w:rsidR="00D6446F" w:rsidRPr="00EA73D6">
        <w:rPr>
          <w:rFonts w:ascii="Arial" w:hAnsi="Arial" w:cs="Arial"/>
          <w:color w:val="1C1C1C"/>
          <w:sz w:val="16"/>
          <w:szCs w:val="16"/>
          <w:lang w:val="fr-FR"/>
        </w:rPr>
        <w:tab/>
      </w:r>
      <w:r w:rsidR="00610308" w:rsidRPr="00EA73D6">
        <w:rPr>
          <w:rFonts w:ascii="Arial" w:hAnsi="Arial" w:cs="Arial"/>
          <w:color w:val="1C1C1C"/>
          <w:sz w:val="16"/>
          <w:szCs w:val="16"/>
          <w:lang w:val="fr-FR"/>
        </w:rPr>
        <w:tab/>
      </w:r>
      <w:r w:rsidR="00610308" w:rsidRPr="00EA73D6">
        <w:rPr>
          <w:rFonts w:ascii="Arial" w:hAnsi="Arial" w:cs="Arial"/>
          <w:color w:val="1C1C1C"/>
          <w:sz w:val="16"/>
          <w:szCs w:val="16"/>
          <w:lang w:val="fr-FR"/>
        </w:rPr>
        <w:tab/>
      </w:r>
      <w:r w:rsidR="00610308" w:rsidRPr="00EA73D6">
        <w:rPr>
          <w:rFonts w:ascii="Arial" w:hAnsi="Arial" w:cs="Arial"/>
          <w:color w:val="1C1C1C"/>
          <w:sz w:val="16"/>
          <w:szCs w:val="16"/>
          <w:lang w:val="fr-FR"/>
        </w:rPr>
        <w:tab/>
        <w:t xml:space="preserve">           2x </w:t>
      </w:r>
      <w:r w:rsidR="00D6446F" w:rsidRPr="00EA73D6">
        <w:rPr>
          <w:rFonts w:ascii="Arial" w:hAnsi="Arial" w:cs="Arial"/>
          <w:color w:val="1C1C1C"/>
          <w:sz w:val="16"/>
          <w:szCs w:val="16"/>
          <w:lang w:val="fr-FR"/>
        </w:rPr>
        <w:t>66618</w:t>
      </w:r>
    </w:p>
    <w:p w14:paraId="19E01133" w14:textId="77777777" w:rsidR="00F1259D" w:rsidRPr="00EA73D6" w:rsidRDefault="00AC4D8B" w:rsidP="00F1259D">
      <w:pPr>
        <w:rPr>
          <w:rFonts w:ascii="Arial" w:hAnsi="Arial" w:cs="Arial"/>
          <w:color w:val="1C1C1C"/>
          <w:sz w:val="16"/>
          <w:szCs w:val="16"/>
          <w:lang w:val="fr-FR"/>
        </w:rPr>
      </w:pPr>
      <w:r w:rsidRPr="00EA73D6">
        <w:rPr>
          <w:rFonts w:ascii="Arial" w:hAnsi="Arial" w:cs="Arial"/>
          <w:sz w:val="16"/>
          <w:szCs w:val="16"/>
          <w:lang w:val="fr-FR"/>
        </w:rPr>
        <w:t xml:space="preserve">FLNC, </w:t>
      </w:r>
      <w:r w:rsidR="00F1259D" w:rsidRPr="00EA73D6">
        <w:rPr>
          <w:rFonts w:ascii="Arial" w:hAnsi="Arial" w:cs="Arial"/>
          <w:sz w:val="16"/>
          <w:szCs w:val="16"/>
          <w:lang w:val="fr-FR"/>
        </w:rPr>
        <w:t>JUP</w:t>
      </w:r>
      <w:r w:rsidR="00F1259D" w:rsidRPr="00EA73D6">
        <w:rPr>
          <w:rFonts w:ascii="Arial" w:hAnsi="Arial" w:cs="Arial"/>
          <w:color w:val="1C1C1C"/>
          <w:sz w:val="16"/>
          <w:szCs w:val="16"/>
          <w:lang w:val="fr-FR"/>
        </w:rPr>
        <w:t xml:space="preserve">, LDB3, LMNA, </w:t>
      </w:r>
      <w:r w:rsidR="00F1259D" w:rsidRPr="00EA73D6">
        <w:rPr>
          <w:rFonts w:ascii="Arial" w:hAnsi="Arial" w:cs="Arial"/>
          <w:sz w:val="16"/>
          <w:szCs w:val="16"/>
          <w:lang w:val="fr-FR"/>
        </w:rPr>
        <w:t xml:space="preserve">PKP2, </w:t>
      </w:r>
      <w:r w:rsidR="00F1259D" w:rsidRPr="00EA73D6">
        <w:rPr>
          <w:rFonts w:ascii="Arial" w:hAnsi="Arial" w:cs="Arial"/>
          <w:color w:val="1C1C1C"/>
          <w:sz w:val="16"/>
          <w:szCs w:val="16"/>
          <w:lang w:val="fr-FR"/>
        </w:rPr>
        <w:t>PLN</w:t>
      </w:r>
      <w:r w:rsidR="00F1259D" w:rsidRPr="00EA73D6">
        <w:rPr>
          <w:rFonts w:ascii="Arial" w:hAnsi="Arial" w:cs="Arial"/>
          <w:color w:val="1C1C1C"/>
          <w:sz w:val="16"/>
          <w:szCs w:val="16"/>
          <w:lang w:val="fr-FR"/>
        </w:rPr>
        <w:tab/>
      </w:r>
      <w:r w:rsidR="00F1259D" w:rsidRPr="00EA73D6">
        <w:rPr>
          <w:rFonts w:ascii="Arial" w:hAnsi="Arial" w:cs="Arial"/>
          <w:color w:val="1C1C1C"/>
          <w:sz w:val="16"/>
          <w:szCs w:val="16"/>
          <w:lang w:val="fr-FR"/>
        </w:rPr>
        <w:tab/>
      </w:r>
      <w:r w:rsidR="00D6446F" w:rsidRPr="00EA73D6">
        <w:rPr>
          <w:rFonts w:ascii="Arial" w:hAnsi="Arial" w:cs="Arial"/>
          <w:color w:val="1C1C1C"/>
          <w:sz w:val="16"/>
          <w:szCs w:val="16"/>
          <w:lang w:val="fr-FR"/>
        </w:rPr>
        <w:tab/>
      </w:r>
      <w:r w:rsidR="003E0818" w:rsidRPr="00EA73D6">
        <w:rPr>
          <w:rFonts w:ascii="Arial" w:hAnsi="Arial" w:cs="Arial"/>
          <w:color w:val="1C1C1C"/>
          <w:sz w:val="16"/>
          <w:szCs w:val="16"/>
          <w:lang w:val="fr-FR"/>
        </w:rPr>
        <w:tab/>
      </w:r>
      <w:r w:rsidR="002E4C6B" w:rsidRPr="00EA73D6">
        <w:rPr>
          <w:rFonts w:ascii="Arial" w:hAnsi="Arial" w:cs="Arial"/>
          <w:color w:val="1C1C1C"/>
          <w:sz w:val="16"/>
          <w:szCs w:val="16"/>
          <w:lang w:val="fr-FR"/>
        </w:rPr>
        <w:tab/>
      </w:r>
      <w:r w:rsidR="002E4C6B" w:rsidRPr="00EA73D6">
        <w:rPr>
          <w:rFonts w:ascii="Arial" w:hAnsi="Arial" w:cs="Arial"/>
          <w:sz w:val="16"/>
          <w:szCs w:val="16"/>
          <w:lang w:val="fr-FR"/>
        </w:rPr>
        <w:t>DSC2, DSG2, JUP, RYR2, TGFB3</w:t>
      </w:r>
      <w:r w:rsidR="002E4C6B" w:rsidRPr="00EA73D6">
        <w:rPr>
          <w:rFonts w:ascii="Arial" w:hAnsi="Arial" w:cs="Arial"/>
          <w:sz w:val="16"/>
          <w:szCs w:val="16"/>
          <w:lang w:val="fr-FR"/>
        </w:rPr>
        <w:tab/>
      </w:r>
      <w:r w:rsidR="002E4C6B" w:rsidRPr="00EA73D6">
        <w:rPr>
          <w:rFonts w:ascii="Arial" w:hAnsi="Arial" w:cs="Arial"/>
          <w:sz w:val="16"/>
          <w:szCs w:val="16"/>
          <w:lang w:val="fr-FR"/>
        </w:rPr>
        <w:tab/>
      </w:r>
      <w:r w:rsidR="002E4C6B" w:rsidRPr="00EA73D6">
        <w:rPr>
          <w:rFonts w:ascii="Arial" w:hAnsi="Arial" w:cs="Arial"/>
          <w:sz w:val="16"/>
          <w:szCs w:val="16"/>
          <w:lang w:val="fr-FR"/>
        </w:rPr>
        <w:tab/>
      </w:r>
    </w:p>
    <w:p w14:paraId="440081DB" w14:textId="77777777" w:rsidR="002E4C6B" w:rsidRPr="002E4C6B" w:rsidRDefault="00F1259D" w:rsidP="003D36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RYR2, </w:t>
      </w:r>
      <w:r w:rsidRPr="006014C2">
        <w:rPr>
          <w:rFonts w:ascii="Arial" w:hAnsi="Arial" w:cs="Arial"/>
          <w:sz w:val="16"/>
          <w:szCs w:val="16"/>
        </w:rPr>
        <w:t xml:space="preserve">TGFB3, TMEM43, </w:t>
      </w:r>
      <w:r w:rsidRPr="006014C2">
        <w:rPr>
          <w:rFonts w:ascii="Arial" w:hAnsi="Arial" w:cs="Arial"/>
          <w:color w:val="1C1C1C"/>
          <w:sz w:val="16"/>
          <w:szCs w:val="16"/>
        </w:rPr>
        <w:t>TTN</w:t>
      </w:r>
      <w:r>
        <w:rPr>
          <w:rFonts w:ascii="Arial" w:hAnsi="Arial" w:cs="Arial"/>
          <w:color w:val="1C1C1C"/>
          <w:sz w:val="16"/>
          <w:szCs w:val="16"/>
        </w:rPr>
        <w:tab/>
      </w:r>
      <w:r>
        <w:rPr>
          <w:rFonts w:ascii="Arial" w:hAnsi="Arial" w:cs="Arial"/>
          <w:color w:val="1C1C1C"/>
          <w:sz w:val="16"/>
          <w:szCs w:val="16"/>
        </w:rPr>
        <w:tab/>
      </w:r>
      <w:r w:rsidR="00D6446F">
        <w:rPr>
          <w:rFonts w:ascii="Arial" w:hAnsi="Arial" w:cs="Arial"/>
          <w:color w:val="1C1C1C"/>
          <w:sz w:val="16"/>
          <w:szCs w:val="16"/>
        </w:rPr>
        <w:tab/>
      </w:r>
      <w:r w:rsidR="003E0818">
        <w:rPr>
          <w:rFonts w:ascii="Arial" w:hAnsi="Arial" w:cs="Arial"/>
          <w:color w:val="1C1C1C"/>
          <w:sz w:val="16"/>
          <w:szCs w:val="16"/>
        </w:rPr>
        <w:tab/>
      </w:r>
    </w:p>
    <w:p w14:paraId="1E14B428" w14:textId="77777777" w:rsidR="00467009" w:rsidRPr="000B3483" w:rsidRDefault="00467009" w:rsidP="003D3658">
      <w:pPr>
        <w:rPr>
          <w:rFonts w:ascii="Arial" w:hAnsi="Arial" w:cs="Arial"/>
          <w:b/>
          <w:sz w:val="16"/>
          <w:szCs w:val="16"/>
        </w:rPr>
      </w:pPr>
    </w:p>
    <w:p w14:paraId="45A05840" w14:textId="77777777" w:rsidR="003D3658" w:rsidRDefault="003D3658" w:rsidP="003D3658">
      <w:pPr>
        <w:rPr>
          <w:rFonts w:ascii="Arial" w:hAnsi="Arial" w:cs="Arial"/>
          <w:b/>
          <w:sz w:val="20"/>
        </w:rPr>
      </w:pPr>
      <w:proofErr w:type="spellStart"/>
      <w:r w:rsidRPr="00DF4A46">
        <w:rPr>
          <w:rFonts w:ascii="Arial" w:hAnsi="Arial" w:cs="Arial"/>
          <w:b/>
          <w:sz w:val="20"/>
        </w:rPr>
        <w:t>Brugada</w:t>
      </w:r>
      <w:proofErr w:type="spellEnd"/>
      <w:r w:rsidRPr="00DF4A46">
        <w:rPr>
          <w:rFonts w:ascii="Arial" w:hAnsi="Arial" w:cs="Arial"/>
          <w:b/>
          <w:sz w:val="20"/>
        </w:rPr>
        <w:t xml:space="preserve"> </w:t>
      </w:r>
      <w:proofErr w:type="spellStart"/>
      <w:r w:rsidRPr="00DF4A46">
        <w:rPr>
          <w:rFonts w:ascii="Arial" w:hAnsi="Arial" w:cs="Arial"/>
          <w:b/>
          <w:sz w:val="20"/>
        </w:rPr>
        <w:t>sündroom</w:t>
      </w:r>
      <w:proofErr w:type="spellEnd"/>
    </w:p>
    <w:p w14:paraId="3366741B" w14:textId="77777777" w:rsidR="003D3658" w:rsidRPr="00D6446F" w:rsidRDefault="003D3658" w:rsidP="003D3658">
      <w:pPr>
        <w:rPr>
          <w:rFonts w:ascii="Arial" w:hAnsi="Arial" w:cs="Arial"/>
          <w:iCs/>
          <w:color w:val="000000"/>
          <w:sz w:val="16"/>
          <w:szCs w:val="16"/>
          <w:shd w:val="clear" w:color="auto" w:fill="FFFFFF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Kompleksanalüüs</w:t>
      </w:r>
      <w:proofErr w:type="spellEnd"/>
      <w:r>
        <w:rPr>
          <w:rFonts w:ascii="Arial" w:hAnsi="Arial" w:cs="Arial"/>
          <w:sz w:val="20"/>
        </w:rPr>
        <w:t xml:space="preserve"> </w:t>
      </w:r>
      <w:r w:rsidR="003E055B">
        <w:rPr>
          <w:rFonts w:ascii="Arial" w:hAnsi="Arial" w:cs="Arial"/>
          <w:sz w:val="20"/>
        </w:rPr>
        <w:t>41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  <w:r w:rsidR="00D6446F">
        <w:rPr>
          <w:rFonts w:ascii="Arial" w:hAnsi="Arial" w:cs="Arial"/>
          <w:sz w:val="20"/>
        </w:rPr>
        <w:tab/>
      </w:r>
      <w:r w:rsidR="00D6446F">
        <w:rPr>
          <w:rFonts w:ascii="Arial" w:hAnsi="Arial" w:cs="Arial"/>
          <w:sz w:val="20"/>
        </w:rPr>
        <w:tab/>
      </w:r>
      <w:r w:rsidR="00D6446F"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D6446F"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="00D6446F" w:rsidRPr="004420FD">
        <w:rPr>
          <w:rFonts w:ascii="Arial" w:hAnsi="Arial" w:cs="Arial"/>
          <w:sz w:val="20"/>
        </w:rPr>
        <w:fldChar w:fldCharType="end"/>
      </w:r>
      <w:r w:rsidR="00D6446F">
        <w:rPr>
          <w:rFonts w:ascii="Arial" w:hAnsi="Arial" w:cs="Arial"/>
          <w:sz w:val="20"/>
        </w:rPr>
        <w:t xml:space="preserve"> </w:t>
      </w:r>
      <w:proofErr w:type="spellStart"/>
      <w:r w:rsidR="00D6446F">
        <w:rPr>
          <w:rFonts w:ascii="Arial" w:hAnsi="Arial" w:cs="Arial"/>
          <w:sz w:val="20"/>
        </w:rPr>
        <w:t>Deletsioonide</w:t>
      </w:r>
      <w:proofErr w:type="spellEnd"/>
      <w:r w:rsidR="00D6446F">
        <w:rPr>
          <w:rFonts w:ascii="Arial" w:hAnsi="Arial" w:cs="Arial"/>
          <w:sz w:val="20"/>
        </w:rPr>
        <w:t>/</w:t>
      </w:r>
      <w:proofErr w:type="spellStart"/>
      <w:r w:rsidR="00D6446F">
        <w:rPr>
          <w:rFonts w:ascii="Arial" w:hAnsi="Arial" w:cs="Arial"/>
          <w:sz w:val="20"/>
        </w:rPr>
        <w:t>duplikatsioonide</w:t>
      </w:r>
      <w:proofErr w:type="spellEnd"/>
      <w:r w:rsidR="00D6446F">
        <w:rPr>
          <w:rFonts w:ascii="Arial" w:hAnsi="Arial" w:cs="Arial"/>
          <w:sz w:val="20"/>
        </w:rPr>
        <w:t xml:space="preserve"> </w:t>
      </w:r>
      <w:proofErr w:type="spellStart"/>
      <w:r w:rsidR="00D6446F">
        <w:rPr>
          <w:rFonts w:ascii="Arial" w:hAnsi="Arial" w:cs="Arial"/>
          <w:sz w:val="20"/>
        </w:rPr>
        <w:t>analüüs</w:t>
      </w:r>
      <w:proofErr w:type="spellEnd"/>
    </w:p>
    <w:p w14:paraId="7C80F603" w14:textId="77777777" w:rsidR="00255B19" w:rsidRPr="00EA73D6" w:rsidRDefault="00255B19" w:rsidP="001C0B92">
      <w:pPr>
        <w:pStyle w:val="p1"/>
        <w:rPr>
          <w:sz w:val="16"/>
          <w:szCs w:val="16"/>
          <w:lang w:val="fr-FR"/>
        </w:rPr>
      </w:pPr>
      <w:r w:rsidRPr="00EA73D6">
        <w:rPr>
          <w:sz w:val="20"/>
          <w:szCs w:val="20"/>
          <w:lang w:val="fr-FR"/>
        </w:rPr>
        <w:t>LOINC:</w:t>
      </w:r>
      <w:r w:rsidR="001F35AC" w:rsidRPr="00EA73D6">
        <w:rPr>
          <w:color w:val="000000"/>
          <w:sz w:val="20"/>
          <w:szCs w:val="20"/>
          <w:lang w:val="fr-FR"/>
        </w:rPr>
        <w:t xml:space="preserve"> A-5338</w:t>
      </w:r>
      <w:r w:rsidR="00610308" w:rsidRPr="00EA73D6">
        <w:rPr>
          <w:color w:val="000000"/>
          <w:sz w:val="20"/>
          <w:szCs w:val="20"/>
          <w:lang w:val="fr-FR"/>
        </w:rPr>
        <w:tab/>
      </w:r>
      <w:r w:rsidR="00610308" w:rsidRPr="00EA73D6">
        <w:rPr>
          <w:color w:val="000000"/>
          <w:sz w:val="20"/>
          <w:szCs w:val="20"/>
          <w:lang w:val="fr-FR"/>
        </w:rPr>
        <w:tab/>
      </w:r>
      <w:r w:rsidR="00610308" w:rsidRPr="00EA73D6">
        <w:rPr>
          <w:color w:val="000000"/>
          <w:sz w:val="20"/>
          <w:szCs w:val="20"/>
          <w:lang w:val="fr-FR"/>
        </w:rPr>
        <w:tab/>
      </w:r>
      <w:r w:rsidR="00610308" w:rsidRPr="00EA73D6">
        <w:rPr>
          <w:color w:val="000000"/>
          <w:sz w:val="20"/>
          <w:szCs w:val="20"/>
          <w:lang w:val="fr-FR"/>
        </w:rPr>
        <w:tab/>
      </w:r>
      <w:r w:rsidR="00610308" w:rsidRPr="00EA73D6">
        <w:rPr>
          <w:color w:val="000000"/>
          <w:sz w:val="20"/>
          <w:szCs w:val="20"/>
          <w:lang w:val="fr-FR"/>
        </w:rPr>
        <w:tab/>
      </w:r>
      <w:r w:rsidR="00610308" w:rsidRPr="00EA73D6">
        <w:rPr>
          <w:color w:val="000000"/>
          <w:sz w:val="16"/>
          <w:szCs w:val="16"/>
          <w:lang w:val="fr-FR"/>
        </w:rPr>
        <w:t xml:space="preserve">          </w:t>
      </w:r>
      <w:r w:rsidR="00610308" w:rsidRPr="0071488C">
        <w:rPr>
          <w:sz w:val="16"/>
          <w:szCs w:val="16"/>
          <w:lang w:val="fr-FR"/>
        </w:rPr>
        <w:t xml:space="preserve"> </w:t>
      </w:r>
      <w:r w:rsidR="00DB42CC" w:rsidRPr="0071488C">
        <w:rPr>
          <w:b/>
          <w:bCs/>
          <w:sz w:val="16"/>
          <w:szCs w:val="16"/>
          <w:lang w:val="fr-FR"/>
        </w:rPr>
        <w:t>3</w:t>
      </w:r>
      <w:r w:rsidR="00610308" w:rsidRPr="0071488C">
        <w:rPr>
          <w:sz w:val="16"/>
          <w:szCs w:val="16"/>
          <w:lang w:val="fr-FR"/>
        </w:rPr>
        <w:t xml:space="preserve">x </w:t>
      </w:r>
      <w:r w:rsidR="00610308" w:rsidRPr="00EA73D6">
        <w:rPr>
          <w:iCs/>
          <w:color w:val="000000"/>
          <w:sz w:val="16"/>
          <w:szCs w:val="16"/>
          <w:shd w:val="clear" w:color="auto" w:fill="FFFFFF"/>
          <w:lang w:val="fr-FR"/>
        </w:rPr>
        <w:t>66618</w:t>
      </w:r>
      <w:r w:rsidR="00610308" w:rsidRPr="00EA73D6">
        <w:rPr>
          <w:iCs/>
          <w:color w:val="000000"/>
          <w:sz w:val="16"/>
          <w:szCs w:val="16"/>
          <w:shd w:val="clear" w:color="auto" w:fill="FFFFFF"/>
          <w:lang w:val="fr-FR"/>
        </w:rPr>
        <w:tab/>
      </w:r>
      <w:r w:rsidRPr="00EA73D6">
        <w:rPr>
          <w:color w:val="000000"/>
          <w:sz w:val="20"/>
          <w:szCs w:val="20"/>
          <w:lang w:val="fr-FR"/>
        </w:rPr>
        <w:t>LOINC: A-4541</w:t>
      </w:r>
    </w:p>
    <w:p w14:paraId="7A6AD8DB" w14:textId="77777777" w:rsidR="00324D78" w:rsidRPr="00EA73D6" w:rsidRDefault="003E055B" w:rsidP="001C0B92">
      <w:pPr>
        <w:pStyle w:val="p1"/>
        <w:rPr>
          <w:sz w:val="16"/>
          <w:szCs w:val="16"/>
          <w:lang w:val="fr-FR"/>
        </w:rPr>
      </w:pPr>
      <w:r w:rsidRPr="00EA73D6">
        <w:rPr>
          <w:sz w:val="16"/>
          <w:szCs w:val="16"/>
          <w:lang w:val="fr-FR"/>
        </w:rPr>
        <w:t>ABCC9, AKAP9, ANK2, CASQ2, CACNA1C, CACNA2D1, CACNB2,</w:t>
      </w:r>
      <w:r w:rsidR="003E0818" w:rsidRPr="00EA73D6">
        <w:rPr>
          <w:rStyle w:val="apple-converted-space"/>
          <w:iCs/>
          <w:sz w:val="16"/>
          <w:szCs w:val="16"/>
          <w:lang w:val="fr-FR"/>
        </w:rPr>
        <w:tab/>
      </w:r>
      <w:r w:rsidR="00D6446F" w:rsidRPr="00EA73D6">
        <w:rPr>
          <w:iCs/>
          <w:color w:val="000000"/>
          <w:sz w:val="16"/>
          <w:szCs w:val="16"/>
          <w:shd w:val="clear" w:color="auto" w:fill="FFFFFF"/>
          <w:lang w:val="fr-FR"/>
        </w:rPr>
        <w:tab/>
      </w:r>
      <w:r w:rsidR="00D6446F" w:rsidRPr="00EA73D6">
        <w:rPr>
          <w:sz w:val="16"/>
          <w:szCs w:val="16"/>
          <w:lang w:val="fr-FR"/>
        </w:rPr>
        <w:t>SCN5A</w:t>
      </w:r>
      <w:r w:rsidR="00A2074E" w:rsidRPr="00EA73D6">
        <w:rPr>
          <w:sz w:val="16"/>
          <w:szCs w:val="16"/>
          <w:lang w:val="fr-FR"/>
        </w:rPr>
        <w:t xml:space="preserve"> </w:t>
      </w:r>
      <w:proofErr w:type="spellStart"/>
      <w:r w:rsidR="00A2074E" w:rsidRPr="00EA73D6">
        <w:rPr>
          <w:sz w:val="16"/>
          <w:szCs w:val="16"/>
          <w:lang w:val="fr-FR"/>
        </w:rPr>
        <w:t>eksonid</w:t>
      </w:r>
      <w:proofErr w:type="spellEnd"/>
      <w:r w:rsidR="00A2074E" w:rsidRPr="00EA73D6">
        <w:rPr>
          <w:sz w:val="16"/>
          <w:szCs w:val="16"/>
          <w:lang w:val="fr-FR"/>
        </w:rPr>
        <w:t xml:space="preserve"> 1-</w:t>
      </w:r>
      <w:r w:rsidR="003120E1" w:rsidRPr="00EA73D6">
        <w:rPr>
          <w:sz w:val="16"/>
          <w:szCs w:val="16"/>
          <w:lang w:val="fr-FR"/>
        </w:rPr>
        <w:t>14</w:t>
      </w:r>
      <w:r w:rsidR="00D6446F" w:rsidRPr="00EA73D6">
        <w:rPr>
          <w:sz w:val="16"/>
          <w:szCs w:val="16"/>
          <w:lang w:val="fr-FR"/>
        </w:rPr>
        <w:tab/>
      </w:r>
      <w:r w:rsidR="00A2074E" w:rsidRPr="00EA73D6">
        <w:rPr>
          <w:sz w:val="16"/>
          <w:szCs w:val="16"/>
          <w:lang w:val="fr-FR"/>
        </w:rPr>
        <w:tab/>
      </w:r>
      <w:r w:rsidR="00610308" w:rsidRPr="00EA73D6">
        <w:rPr>
          <w:sz w:val="16"/>
          <w:szCs w:val="16"/>
          <w:lang w:val="fr-FR"/>
        </w:rPr>
        <w:tab/>
        <w:t xml:space="preserve">           2x </w:t>
      </w:r>
      <w:r w:rsidR="00D6446F" w:rsidRPr="00EA73D6">
        <w:rPr>
          <w:sz w:val="16"/>
          <w:szCs w:val="16"/>
          <w:lang w:val="fr-FR"/>
        </w:rPr>
        <w:t>66618</w:t>
      </w:r>
    </w:p>
    <w:p w14:paraId="700E4EDA" w14:textId="77777777" w:rsidR="00B00EA3" w:rsidRPr="00EA73D6" w:rsidRDefault="003E055B" w:rsidP="001C0B92">
      <w:pPr>
        <w:pStyle w:val="p1"/>
        <w:rPr>
          <w:sz w:val="16"/>
          <w:szCs w:val="16"/>
          <w:lang w:val="fr-FR"/>
        </w:rPr>
      </w:pPr>
      <w:r w:rsidRPr="00EA73D6">
        <w:rPr>
          <w:sz w:val="16"/>
          <w:szCs w:val="16"/>
          <w:lang w:val="fr-FR"/>
        </w:rPr>
        <w:t>DSG, DSP, FGF12, GPD1L, HCN4, HEY2, KCNAB2, KCNB2,</w:t>
      </w:r>
      <w:r w:rsidR="003E0818" w:rsidRPr="00EA73D6">
        <w:rPr>
          <w:sz w:val="16"/>
          <w:szCs w:val="16"/>
          <w:lang w:val="fr-FR"/>
        </w:rPr>
        <w:tab/>
      </w:r>
      <w:r w:rsidR="00A2074E" w:rsidRPr="00EA73D6">
        <w:rPr>
          <w:iCs/>
          <w:color w:val="000000"/>
          <w:sz w:val="16"/>
          <w:szCs w:val="16"/>
          <w:shd w:val="clear" w:color="auto" w:fill="FFFFFF"/>
          <w:lang w:val="fr-FR"/>
        </w:rPr>
        <w:tab/>
      </w:r>
      <w:r w:rsidR="00A2074E" w:rsidRPr="00EA73D6">
        <w:rPr>
          <w:sz w:val="16"/>
          <w:szCs w:val="16"/>
          <w:lang w:val="fr-FR"/>
        </w:rPr>
        <w:t xml:space="preserve">SCN5A </w:t>
      </w:r>
      <w:proofErr w:type="spellStart"/>
      <w:r w:rsidR="00A2074E" w:rsidRPr="00EA73D6">
        <w:rPr>
          <w:sz w:val="16"/>
          <w:szCs w:val="16"/>
          <w:lang w:val="fr-FR"/>
        </w:rPr>
        <w:t>eksonid</w:t>
      </w:r>
      <w:proofErr w:type="spellEnd"/>
      <w:r w:rsidR="003120E1" w:rsidRPr="00EA73D6">
        <w:rPr>
          <w:sz w:val="16"/>
          <w:szCs w:val="16"/>
          <w:lang w:val="fr-FR"/>
        </w:rPr>
        <w:t xml:space="preserve"> 15-29</w:t>
      </w:r>
      <w:r w:rsidR="00A2074E" w:rsidRPr="00EA73D6">
        <w:rPr>
          <w:sz w:val="16"/>
          <w:szCs w:val="16"/>
          <w:lang w:val="fr-FR"/>
        </w:rPr>
        <w:tab/>
      </w:r>
      <w:r w:rsidR="00A2074E" w:rsidRPr="00EA73D6">
        <w:rPr>
          <w:sz w:val="16"/>
          <w:szCs w:val="16"/>
          <w:lang w:val="fr-FR"/>
        </w:rPr>
        <w:tab/>
      </w:r>
      <w:r w:rsidR="00A2074E" w:rsidRPr="00EA73D6">
        <w:rPr>
          <w:sz w:val="16"/>
          <w:szCs w:val="16"/>
          <w:lang w:val="fr-FR"/>
        </w:rPr>
        <w:tab/>
      </w:r>
      <w:r w:rsidR="00A2074E" w:rsidRPr="00EA73D6">
        <w:rPr>
          <w:sz w:val="16"/>
          <w:szCs w:val="16"/>
          <w:lang w:val="fr-FR"/>
        </w:rPr>
        <w:tab/>
      </w:r>
    </w:p>
    <w:p w14:paraId="6FF406CA" w14:textId="77777777" w:rsidR="003D3658" w:rsidRPr="00EA73D6" w:rsidRDefault="003E055B" w:rsidP="001C0B92">
      <w:pPr>
        <w:pStyle w:val="p1"/>
        <w:rPr>
          <w:iCs/>
          <w:color w:val="000000"/>
          <w:sz w:val="16"/>
          <w:szCs w:val="16"/>
          <w:shd w:val="clear" w:color="auto" w:fill="FFFFFF"/>
          <w:lang w:val="fr-FR"/>
        </w:rPr>
      </w:pPr>
      <w:r w:rsidRPr="00EA73D6">
        <w:rPr>
          <w:sz w:val="16"/>
          <w:szCs w:val="16"/>
          <w:lang w:val="fr-FR"/>
        </w:rPr>
        <w:t>KCND3, KCNE3, KCNE5, KCNH2, KCNJ8, KCNJ16, LRRC10,</w:t>
      </w:r>
    </w:p>
    <w:p w14:paraId="7FB56E7D" w14:textId="77777777" w:rsidR="00787993" w:rsidRDefault="003E055B" w:rsidP="001C0B92">
      <w:pPr>
        <w:pStyle w:val="p1"/>
        <w:rPr>
          <w:sz w:val="16"/>
          <w:szCs w:val="16"/>
        </w:rPr>
      </w:pPr>
      <w:r w:rsidRPr="003E055B">
        <w:rPr>
          <w:sz w:val="16"/>
          <w:szCs w:val="16"/>
        </w:rPr>
        <w:t>PKP2,</w:t>
      </w:r>
      <w:r>
        <w:rPr>
          <w:sz w:val="16"/>
          <w:szCs w:val="16"/>
        </w:rPr>
        <w:t xml:space="preserve"> </w:t>
      </w:r>
      <w:r w:rsidRPr="003E055B">
        <w:rPr>
          <w:sz w:val="16"/>
          <w:szCs w:val="16"/>
        </w:rPr>
        <w:t>PLN,</w:t>
      </w:r>
      <w:r>
        <w:rPr>
          <w:sz w:val="16"/>
          <w:szCs w:val="16"/>
        </w:rPr>
        <w:t xml:space="preserve"> </w:t>
      </w:r>
      <w:r w:rsidRPr="003E055B">
        <w:rPr>
          <w:sz w:val="16"/>
          <w:szCs w:val="16"/>
        </w:rPr>
        <w:t>RANGRF,</w:t>
      </w:r>
      <w:r>
        <w:rPr>
          <w:sz w:val="16"/>
          <w:szCs w:val="16"/>
        </w:rPr>
        <w:t xml:space="preserve"> </w:t>
      </w:r>
      <w:r w:rsidRPr="003E055B">
        <w:rPr>
          <w:sz w:val="16"/>
          <w:szCs w:val="16"/>
        </w:rPr>
        <w:t>RYR2,</w:t>
      </w:r>
      <w:r>
        <w:rPr>
          <w:sz w:val="16"/>
          <w:szCs w:val="16"/>
        </w:rPr>
        <w:t xml:space="preserve"> </w:t>
      </w:r>
      <w:r w:rsidRPr="003E055B">
        <w:rPr>
          <w:sz w:val="16"/>
          <w:szCs w:val="16"/>
        </w:rPr>
        <w:t>SCN4A,</w:t>
      </w:r>
      <w:r>
        <w:rPr>
          <w:sz w:val="16"/>
          <w:szCs w:val="16"/>
        </w:rPr>
        <w:t xml:space="preserve"> </w:t>
      </w:r>
      <w:r w:rsidRPr="003E055B">
        <w:rPr>
          <w:sz w:val="16"/>
          <w:szCs w:val="16"/>
        </w:rPr>
        <w:t>SCN5A,</w:t>
      </w:r>
      <w:r>
        <w:rPr>
          <w:sz w:val="16"/>
          <w:szCs w:val="16"/>
        </w:rPr>
        <w:t xml:space="preserve"> </w:t>
      </w:r>
      <w:r w:rsidRPr="003E055B">
        <w:rPr>
          <w:sz w:val="16"/>
          <w:szCs w:val="16"/>
        </w:rPr>
        <w:t>SCN1B</w:t>
      </w:r>
      <w:r>
        <w:rPr>
          <w:sz w:val="16"/>
          <w:szCs w:val="16"/>
        </w:rPr>
        <w:t>,</w:t>
      </w:r>
      <w:r w:rsidRPr="003E055B">
        <w:t xml:space="preserve"> </w:t>
      </w:r>
      <w:r w:rsidRPr="003E055B">
        <w:rPr>
          <w:sz w:val="16"/>
          <w:szCs w:val="16"/>
        </w:rPr>
        <w:t>SCN2B,</w:t>
      </w:r>
      <w:r w:rsidR="00787993">
        <w:rPr>
          <w:sz w:val="16"/>
          <w:szCs w:val="16"/>
        </w:rPr>
        <w:tab/>
      </w:r>
    </w:p>
    <w:p w14:paraId="6E5C9C08" w14:textId="77777777" w:rsidR="000B3483" w:rsidRDefault="00787993" w:rsidP="003D3658">
      <w:pPr>
        <w:rPr>
          <w:rFonts w:ascii="Arial" w:hAnsi="Arial" w:cs="Arial"/>
          <w:sz w:val="16"/>
          <w:szCs w:val="16"/>
          <w:lang w:val="en-GB" w:eastAsia="en-GB"/>
        </w:rPr>
      </w:pPr>
      <w:r w:rsidRPr="00787993">
        <w:rPr>
          <w:rFonts w:ascii="Arial" w:hAnsi="Arial" w:cs="Arial"/>
          <w:sz w:val="16"/>
          <w:szCs w:val="16"/>
          <w:lang w:val="en-GB" w:eastAsia="en-GB"/>
        </w:rPr>
        <w:t>SCN3B, SCN10A,</w:t>
      </w:r>
      <w:r>
        <w:rPr>
          <w:rFonts w:ascii="Arial" w:hAnsi="Arial" w:cs="Arial"/>
          <w:sz w:val="16"/>
          <w:szCs w:val="16"/>
          <w:lang w:val="en-GB" w:eastAsia="en-GB"/>
        </w:rPr>
        <w:t xml:space="preserve"> </w:t>
      </w:r>
      <w:r w:rsidRPr="00787993">
        <w:rPr>
          <w:rFonts w:ascii="Arial" w:hAnsi="Arial" w:cs="Arial"/>
          <w:sz w:val="16"/>
          <w:szCs w:val="16"/>
          <w:lang w:val="en-GB" w:eastAsia="en-GB"/>
        </w:rPr>
        <w:t>SCNN1A,</w:t>
      </w:r>
      <w:r>
        <w:rPr>
          <w:rFonts w:ascii="Arial" w:hAnsi="Arial" w:cs="Arial"/>
          <w:sz w:val="16"/>
          <w:szCs w:val="16"/>
          <w:lang w:val="en-GB" w:eastAsia="en-GB"/>
        </w:rPr>
        <w:t xml:space="preserve"> </w:t>
      </w:r>
      <w:r w:rsidRPr="00787993">
        <w:rPr>
          <w:rFonts w:ascii="Arial" w:hAnsi="Arial" w:cs="Arial"/>
          <w:sz w:val="16"/>
          <w:szCs w:val="16"/>
          <w:lang w:val="en-GB" w:eastAsia="en-GB"/>
        </w:rPr>
        <w:t>SEMA3A,</w:t>
      </w:r>
      <w:r>
        <w:rPr>
          <w:rFonts w:ascii="Arial" w:hAnsi="Arial" w:cs="Arial"/>
          <w:sz w:val="16"/>
          <w:szCs w:val="16"/>
          <w:lang w:val="en-GB" w:eastAsia="en-GB"/>
        </w:rPr>
        <w:t xml:space="preserve"> </w:t>
      </w:r>
      <w:r w:rsidRPr="00787993">
        <w:rPr>
          <w:rFonts w:ascii="Arial" w:hAnsi="Arial" w:cs="Arial"/>
          <w:sz w:val="16"/>
          <w:szCs w:val="16"/>
          <w:lang w:val="en-GB" w:eastAsia="en-GB"/>
        </w:rPr>
        <w:t>SLMAP, TBX5, TKT,</w:t>
      </w:r>
      <w:r>
        <w:rPr>
          <w:rFonts w:ascii="Arial" w:hAnsi="Arial" w:cs="Arial"/>
          <w:sz w:val="16"/>
          <w:szCs w:val="16"/>
          <w:lang w:val="en-GB" w:eastAsia="en-GB"/>
        </w:rPr>
        <w:t xml:space="preserve"> </w:t>
      </w:r>
    </w:p>
    <w:p w14:paraId="71DACB06" w14:textId="77777777" w:rsidR="00787993" w:rsidRDefault="00787993" w:rsidP="003D3658">
      <w:pPr>
        <w:rPr>
          <w:rFonts w:ascii="Arial" w:hAnsi="Arial" w:cs="Arial"/>
          <w:sz w:val="16"/>
          <w:szCs w:val="16"/>
          <w:lang w:val="en-GB" w:eastAsia="en-GB"/>
        </w:rPr>
      </w:pPr>
      <w:r w:rsidRPr="00787993">
        <w:rPr>
          <w:rFonts w:ascii="Arial" w:hAnsi="Arial" w:cs="Arial"/>
          <w:sz w:val="16"/>
          <w:szCs w:val="16"/>
          <w:lang w:val="en-GB" w:eastAsia="en-GB"/>
        </w:rPr>
        <w:t>TTN,</w:t>
      </w:r>
      <w:r>
        <w:rPr>
          <w:rFonts w:ascii="Arial" w:hAnsi="Arial" w:cs="Arial"/>
          <w:sz w:val="16"/>
          <w:szCs w:val="16"/>
          <w:lang w:val="en-GB" w:eastAsia="en-GB"/>
        </w:rPr>
        <w:t xml:space="preserve"> </w:t>
      </w:r>
      <w:r w:rsidRPr="00787993">
        <w:rPr>
          <w:rFonts w:ascii="Arial" w:hAnsi="Arial" w:cs="Arial"/>
          <w:sz w:val="16"/>
          <w:szCs w:val="16"/>
          <w:lang w:val="en-GB" w:eastAsia="en-GB"/>
        </w:rPr>
        <w:t>TRPM4,</w:t>
      </w:r>
      <w:r>
        <w:rPr>
          <w:rFonts w:ascii="Arial" w:hAnsi="Arial" w:cs="Arial"/>
          <w:sz w:val="16"/>
          <w:szCs w:val="16"/>
          <w:lang w:val="en-GB" w:eastAsia="en-GB"/>
        </w:rPr>
        <w:t xml:space="preserve"> </w:t>
      </w:r>
      <w:r w:rsidRPr="00787993">
        <w:rPr>
          <w:rFonts w:ascii="Arial" w:hAnsi="Arial" w:cs="Arial"/>
          <w:sz w:val="16"/>
          <w:szCs w:val="16"/>
          <w:lang w:val="en-GB" w:eastAsia="en-GB"/>
        </w:rPr>
        <w:t>XIRP1,</w:t>
      </w:r>
      <w:r>
        <w:rPr>
          <w:rFonts w:ascii="Arial" w:hAnsi="Arial" w:cs="Arial"/>
          <w:sz w:val="16"/>
          <w:szCs w:val="16"/>
          <w:lang w:val="en-GB" w:eastAsia="en-GB"/>
        </w:rPr>
        <w:t xml:space="preserve"> </w:t>
      </w:r>
      <w:r w:rsidRPr="00787993">
        <w:rPr>
          <w:rFonts w:ascii="Arial" w:hAnsi="Arial" w:cs="Arial"/>
          <w:sz w:val="16"/>
          <w:szCs w:val="16"/>
          <w:lang w:val="en-GB" w:eastAsia="en-GB"/>
        </w:rPr>
        <w:t>XIRP2</w:t>
      </w:r>
      <w:r>
        <w:rPr>
          <w:rFonts w:ascii="Arial" w:hAnsi="Arial" w:cs="Arial"/>
          <w:sz w:val="16"/>
          <w:szCs w:val="16"/>
          <w:lang w:val="en-GB" w:eastAsia="en-GB"/>
        </w:rPr>
        <w:tab/>
      </w:r>
      <w:r>
        <w:rPr>
          <w:rFonts w:ascii="Arial" w:hAnsi="Arial" w:cs="Arial"/>
          <w:sz w:val="16"/>
          <w:szCs w:val="16"/>
          <w:lang w:val="en-GB" w:eastAsia="en-GB"/>
        </w:rPr>
        <w:tab/>
      </w:r>
      <w:r>
        <w:rPr>
          <w:rFonts w:ascii="Arial" w:hAnsi="Arial" w:cs="Arial"/>
          <w:sz w:val="16"/>
          <w:szCs w:val="16"/>
          <w:lang w:val="en-GB" w:eastAsia="en-GB"/>
        </w:rPr>
        <w:tab/>
      </w:r>
      <w:r>
        <w:rPr>
          <w:rFonts w:ascii="Arial" w:hAnsi="Arial" w:cs="Arial"/>
          <w:sz w:val="16"/>
          <w:szCs w:val="16"/>
          <w:lang w:val="en-GB" w:eastAsia="en-GB"/>
        </w:rPr>
        <w:tab/>
      </w:r>
      <w:r w:rsidRPr="00787993">
        <w:rPr>
          <w:rFonts w:ascii="Arial" w:hAnsi="Arial" w:cs="Arial"/>
          <w:sz w:val="16"/>
          <w:szCs w:val="16"/>
          <w:lang w:val="en-GB" w:eastAsia="en-GB"/>
        </w:rPr>
        <w:tab/>
      </w:r>
    </w:p>
    <w:p w14:paraId="71ABA993" w14:textId="77777777" w:rsidR="00787993" w:rsidRDefault="00787993" w:rsidP="003D3658">
      <w:pPr>
        <w:rPr>
          <w:rFonts w:ascii="Arial" w:hAnsi="Arial" w:cs="Arial"/>
          <w:iCs/>
          <w:color w:val="000000"/>
          <w:sz w:val="16"/>
          <w:szCs w:val="16"/>
          <w:shd w:val="clear" w:color="auto" w:fill="FFFFFF"/>
        </w:rPr>
      </w:pPr>
    </w:p>
    <w:p w14:paraId="61956B1B" w14:textId="49192527" w:rsidR="009164DE" w:rsidRDefault="009164DE" w:rsidP="00787993">
      <w:pPr>
        <w:rPr>
          <w:rFonts w:ascii="Arial" w:hAnsi="Arial" w:cs="Arial"/>
          <w:b/>
          <w:sz w:val="20"/>
        </w:rPr>
      </w:pPr>
      <w:proofErr w:type="spellStart"/>
      <w:r w:rsidRPr="00CF305C">
        <w:rPr>
          <w:rFonts w:ascii="Arial" w:hAnsi="Arial" w:cs="Arial"/>
          <w:b/>
          <w:sz w:val="20"/>
        </w:rPr>
        <w:t>Dilateeruv</w:t>
      </w:r>
      <w:proofErr w:type="spellEnd"/>
      <w:r w:rsidRPr="00CF305C">
        <w:rPr>
          <w:rFonts w:ascii="Arial" w:hAnsi="Arial" w:cs="Arial"/>
          <w:b/>
          <w:sz w:val="20"/>
        </w:rPr>
        <w:t xml:space="preserve"> </w:t>
      </w:r>
      <w:proofErr w:type="spellStart"/>
      <w:r w:rsidRPr="00CF305C">
        <w:rPr>
          <w:rFonts w:ascii="Arial" w:hAnsi="Arial" w:cs="Arial"/>
          <w:b/>
          <w:sz w:val="20"/>
        </w:rPr>
        <w:t>kardiomüopaatia</w:t>
      </w:r>
      <w:proofErr w:type="spellEnd"/>
    </w:p>
    <w:p w14:paraId="3C3ACAA4" w14:textId="4225DE61" w:rsidR="009164DE" w:rsidRPr="00062E3D" w:rsidRDefault="009164DE" w:rsidP="003D3658">
      <w:pPr>
        <w:rPr>
          <w:rFonts w:ascii="Arial" w:hAnsi="Arial" w:cs="Arial"/>
          <w:iCs/>
          <w:color w:val="000000"/>
          <w:sz w:val="16"/>
          <w:szCs w:val="16"/>
          <w:shd w:val="clear" w:color="auto" w:fill="FFFFFF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Kompleksanalüüs</w:t>
      </w:r>
      <w:proofErr w:type="spellEnd"/>
      <w:r>
        <w:rPr>
          <w:rFonts w:ascii="Arial" w:hAnsi="Arial" w:cs="Arial"/>
          <w:sz w:val="20"/>
        </w:rPr>
        <w:t xml:space="preserve"> </w:t>
      </w:r>
      <w:r w:rsidR="001F4EB0">
        <w:rPr>
          <w:rFonts w:ascii="Arial" w:hAnsi="Arial" w:cs="Arial"/>
          <w:sz w:val="20"/>
        </w:rPr>
        <w:t>56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  <w:r w:rsidR="00062E3D">
        <w:rPr>
          <w:rFonts w:ascii="Arial" w:hAnsi="Arial" w:cs="Arial"/>
          <w:sz w:val="20"/>
        </w:rPr>
        <w:tab/>
      </w:r>
      <w:r w:rsidR="00062E3D">
        <w:rPr>
          <w:rFonts w:ascii="Arial" w:hAnsi="Arial" w:cs="Arial"/>
          <w:sz w:val="20"/>
        </w:rPr>
        <w:tab/>
      </w:r>
    </w:p>
    <w:p w14:paraId="5B41D280" w14:textId="4D2D2468" w:rsidR="00AD3E63" w:rsidRDefault="00255B19" w:rsidP="003D3658">
      <w:pPr>
        <w:rPr>
          <w:rFonts w:ascii="Arial" w:hAnsi="Arial" w:cs="Arial"/>
          <w:color w:val="000000"/>
          <w:sz w:val="20"/>
          <w:szCs w:val="20"/>
        </w:rPr>
      </w:pPr>
      <w:r w:rsidRPr="00C428DC">
        <w:rPr>
          <w:rFonts w:ascii="Arial" w:hAnsi="Arial" w:cs="Arial"/>
          <w:sz w:val="20"/>
          <w:szCs w:val="20"/>
        </w:rPr>
        <w:t xml:space="preserve">LOINC: </w:t>
      </w:r>
      <w:r w:rsidR="001F35AC" w:rsidRPr="003E0818">
        <w:rPr>
          <w:rFonts w:ascii="Arial" w:hAnsi="Arial" w:cs="Arial"/>
          <w:color w:val="000000"/>
          <w:sz w:val="20"/>
          <w:szCs w:val="20"/>
        </w:rPr>
        <w:t>A-5338</w:t>
      </w:r>
      <w:r w:rsidR="001F35AC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                                                                                               </w:t>
      </w:r>
      <w:r w:rsidR="00AD3E63" w:rsidRPr="00E37AD4">
        <w:rPr>
          <w:rFonts w:ascii="Arial" w:hAnsi="Arial" w:cs="Arial"/>
          <w:b/>
          <w:bCs/>
          <w:sz w:val="16"/>
          <w:szCs w:val="16"/>
        </w:rPr>
        <w:t>3</w:t>
      </w:r>
      <w:r w:rsidR="00AD3E63">
        <w:rPr>
          <w:rFonts w:ascii="Arial" w:hAnsi="Arial" w:cs="Arial"/>
          <w:sz w:val="16"/>
          <w:szCs w:val="16"/>
        </w:rPr>
        <w:t>x 66618</w:t>
      </w:r>
    </w:p>
    <w:p w14:paraId="0C67953C" w14:textId="77777777" w:rsidR="00AD3E63" w:rsidRDefault="009164DE" w:rsidP="003D3658">
      <w:pPr>
        <w:rPr>
          <w:rFonts w:ascii="Arial" w:hAnsi="Arial" w:cs="Arial"/>
          <w:sz w:val="16"/>
          <w:szCs w:val="16"/>
        </w:rPr>
      </w:pPr>
      <w:r w:rsidRPr="00E37AD4">
        <w:rPr>
          <w:rFonts w:ascii="Arial" w:hAnsi="Arial" w:cs="Arial"/>
          <w:sz w:val="16"/>
          <w:szCs w:val="16"/>
        </w:rPr>
        <w:t xml:space="preserve">ABCC9, ACTC1, ACTN2, ANKRD1, BAG3, CSRP3, </w:t>
      </w:r>
      <w:r w:rsidR="00AD3E63" w:rsidRPr="009164DE">
        <w:rPr>
          <w:rFonts w:ascii="Arial" w:hAnsi="Arial" w:cs="Arial"/>
          <w:sz w:val="16"/>
          <w:szCs w:val="16"/>
        </w:rPr>
        <w:t xml:space="preserve">CRYAB, </w:t>
      </w:r>
      <w:r w:rsidR="00AD3E63" w:rsidRPr="00647A6B">
        <w:rPr>
          <w:rFonts w:ascii="Arial" w:hAnsi="Arial" w:cs="Arial"/>
          <w:sz w:val="16"/>
          <w:szCs w:val="16"/>
        </w:rPr>
        <w:t xml:space="preserve">CTF1, </w:t>
      </w:r>
      <w:r w:rsidR="00AD3E63" w:rsidRPr="009164DE">
        <w:rPr>
          <w:rFonts w:ascii="Arial" w:hAnsi="Arial" w:cs="Arial"/>
          <w:sz w:val="16"/>
          <w:szCs w:val="16"/>
        </w:rPr>
        <w:t xml:space="preserve">DES, DMD, </w:t>
      </w:r>
      <w:r w:rsidR="00AD3E63">
        <w:rPr>
          <w:rFonts w:ascii="Arial" w:hAnsi="Arial" w:cs="Arial"/>
          <w:sz w:val="16"/>
          <w:szCs w:val="16"/>
        </w:rPr>
        <w:t>DNAJC19, DOLK, DSC2, DSG2,</w:t>
      </w:r>
      <w:r w:rsidR="00610308" w:rsidRPr="00E37AD4">
        <w:rPr>
          <w:rFonts w:ascii="Arial" w:hAnsi="Arial" w:cs="Arial"/>
          <w:sz w:val="16"/>
          <w:szCs w:val="16"/>
        </w:rPr>
        <w:tab/>
        <w:t xml:space="preserve">           </w:t>
      </w:r>
      <w:r w:rsidR="00610308">
        <w:rPr>
          <w:rFonts w:ascii="Arial" w:hAnsi="Arial" w:cs="Arial"/>
          <w:sz w:val="16"/>
          <w:szCs w:val="16"/>
        </w:rPr>
        <w:tab/>
      </w:r>
    </w:p>
    <w:p w14:paraId="36F6D333" w14:textId="494749A0" w:rsidR="001C5067" w:rsidRDefault="00062E3D" w:rsidP="003D36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DSP</w:t>
      </w:r>
      <w:r w:rsidR="001C5067">
        <w:rPr>
          <w:rFonts w:ascii="Arial" w:hAnsi="Arial" w:cs="Arial"/>
          <w:sz w:val="16"/>
          <w:szCs w:val="16"/>
        </w:rPr>
        <w:t xml:space="preserve">, </w:t>
      </w:r>
      <w:r w:rsidR="00647A6B" w:rsidRPr="00647A6B">
        <w:rPr>
          <w:rFonts w:ascii="Arial" w:hAnsi="Arial" w:cs="Arial"/>
          <w:sz w:val="16"/>
          <w:szCs w:val="16"/>
        </w:rPr>
        <w:t>DTNA</w:t>
      </w:r>
      <w:r w:rsidR="00647A6B">
        <w:rPr>
          <w:rFonts w:ascii="Arial" w:hAnsi="Arial" w:cs="Arial"/>
          <w:sz w:val="16"/>
          <w:szCs w:val="16"/>
        </w:rPr>
        <w:t xml:space="preserve">, </w:t>
      </w:r>
      <w:r w:rsidR="009164DE" w:rsidRPr="009164DE">
        <w:rPr>
          <w:rFonts w:ascii="Arial" w:hAnsi="Arial" w:cs="Arial"/>
          <w:sz w:val="16"/>
          <w:szCs w:val="16"/>
        </w:rPr>
        <w:t xml:space="preserve">EMD, EYA4, </w:t>
      </w:r>
      <w:r w:rsidR="00647A6B" w:rsidRPr="00647A6B">
        <w:rPr>
          <w:rFonts w:ascii="Arial" w:hAnsi="Arial" w:cs="Arial"/>
          <w:sz w:val="16"/>
          <w:szCs w:val="16"/>
        </w:rPr>
        <w:t>FLNC</w:t>
      </w:r>
      <w:r w:rsidR="00647A6B">
        <w:rPr>
          <w:rFonts w:ascii="Arial" w:hAnsi="Arial" w:cs="Arial"/>
          <w:sz w:val="16"/>
          <w:szCs w:val="16"/>
        </w:rPr>
        <w:t xml:space="preserve">, </w:t>
      </w:r>
      <w:r w:rsidR="009164DE" w:rsidRPr="009164DE">
        <w:rPr>
          <w:rFonts w:ascii="Arial" w:hAnsi="Arial" w:cs="Arial"/>
          <w:sz w:val="16"/>
          <w:szCs w:val="16"/>
        </w:rPr>
        <w:t xml:space="preserve">GATAD1, </w:t>
      </w:r>
      <w:r w:rsidR="00647A6B" w:rsidRPr="00647A6B">
        <w:rPr>
          <w:rFonts w:ascii="Arial" w:hAnsi="Arial" w:cs="Arial"/>
          <w:sz w:val="16"/>
          <w:szCs w:val="16"/>
        </w:rPr>
        <w:t xml:space="preserve">JPH2, </w:t>
      </w:r>
      <w:r w:rsidR="009164DE" w:rsidRPr="009164DE">
        <w:rPr>
          <w:rFonts w:ascii="Arial" w:hAnsi="Arial" w:cs="Arial"/>
          <w:sz w:val="16"/>
          <w:szCs w:val="16"/>
        </w:rPr>
        <w:t xml:space="preserve">JUP, </w:t>
      </w:r>
      <w:r w:rsidR="00647A6B" w:rsidRPr="00647A6B">
        <w:rPr>
          <w:rFonts w:ascii="Arial" w:hAnsi="Arial" w:cs="Arial"/>
          <w:sz w:val="16"/>
          <w:szCs w:val="16"/>
        </w:rPr>
        <w:t xml:space="preserve">ILK, </w:t>
      </w:r>
      <w:r w:rsidR="00AD3E63" w:rsidRPr="009164DE">
        <w:rPr>
          <w:rFonts w:ascii="Arial" w:hAnsi="Arial" w:cs="Arial"/>
          <w:sz w:val="16"/>
          <w:szCs w:val="16"/>
        </w:rPr>
        <w:t>LAMA4,</w:t>
      </w:r>
      <w:r w:rsidR="00AD3E63">
        <w:rPr>
          <w:rFonts w:ascii="Arial" w:hAnsi="Arial" w:cs="Arial"/>
          <w:sz w:val="16"/>
          <w:szCs w:val="16"/>
        </w:rPr>
        <w:t xml:space="preserve"> </w:t>
      </w:r>
      <w:r w:rsidR="00AD3E63" w:rsidRPr="009164DE">
        <w:rPr>
          <w:rFonts w:ascii="Arial" w:hAnsi="Arial" w:cs="Arial"/>
          <w:sz w:val="16"/>
          <w:szCs w:val="16"/>
        </w:rPr>
        <w:t xml:space="preserve">LAMP2, LDB3, </w:t>
      </w:r>
      <w:r w:rsidR="00AD3E63">
        <w:rPr>
          <w:rFonts w:ascii="Arial" w:hAnsi="Arial" w:cs="Arial"/>
          <w:sz w:val="16"/>
          <w:szCs w:val="16"/>
        </w:rPr>
        <w:t xml:space="preserve">LMNA, </w:t>
      </w:r>
      <w:r w:rsidR="00AD3E63" w:rsidRPr="009164DE">
        <w:rPr>
          <w:rFonts w:ascii="Arial" w:hAnsi="Arial" w:cs="Arial"/>
          <w:sz w:val="16"/>
          <w:szCs w:val="16"/>
        </w:rPr>
        <w:t>MYBPC3, MYH6</w:t>
      </w:r>
      <w:r w:rsidR="00AD3E63">
        <w:rPr>
          <w:rFonts w:ascii="Arial" w:hAnsi="Arial" w:cs="Arial"/>
          <w:sz w:val="16"/>
          <w:szCs w:val="16"/>
        </w:rPr>
        <w:t xml:space="preserve">, </w:t>
      </w:r>
      <w:r w:rsidR="00AD3E63" w:rsidRPr="009164DE">
        <w:rPr>
          <w:rFonts w:ascii="Arial" w:hAnsi="Arial" w:cs="Arial"/>
          <w:sz w:val="16"/>
          <w:szCs w:val="16"/>
        </w:rPr>
        <w:t>MYH</w:t>
      </w:r>
      <w:r w:rsidR="00AD3E63">
        <w:rPr>
          <w:rFonts w:ascii="Arial" w:hAnsi="Arial" w:cs="Arial"/>
          <w:sz w:val="16"/>
          <w:szCs w:val="16"/>
        </w:rPr>
        <w:t>7,</w:t>
      </w:r>
      <w:r w:rsidR="001C5067">
        <w:rPr>
          <w:rFonts w:ascii="Arial" w:hAnsi="Arial" w:cs="Arial"/>
          <w:sz w:val="16"/>
          <w:szCs w:val="16"/>
        </w:rPr>
        <w:tab/>
      </w:r>
      <w:r w:rsidR="00647A6B">
        <w:rPr>
          <w:rFonts w:ascii="Arial" w:hAnsi="Arial" w:cs="Arial"/>
          <w:sz w:val="16"/>
          <w:szCs w:val="16"/>
        </w:rPr>
        <w:tab/>
      </w:r>
      <w:r w:rsidR="001C5067">
        <w:rPr>
          <w:rFonts w:ascii="Arial" w:hAnsi="Arial" w:cs="Arial"/>
          <w:sz w:val="16"/>
          <w:szCs w:val="16"/>
        </w:rPr>
        <w:tab/>
      </w:r>
    </w:p>
    <w:p w14:paraId="361128F7" w14:textId="0833B0B7" w:rsidR="00062E3D" w:rsidRDefault="00647A6B" w:rsidP="003D3658">
      <w:pPr>
        <w:rPr>
          <w:rFonts w:ascii="Arial" w:hAnsi="Arial" w:cs="Arial"/>
          <w:sz w:val="16"/>
          <w:szCs w:val="16"/>
        </w:rPr>
      </w:pPr>
      <w:r w:rsidRPr="00647A6B">
        <w:rPr>
          <w:rFonts w:ascii="Arial" w:hAnsi="Arial" w:cs="Arial"/>
          <w:sz w:val="16"/>
          <w:szCs w:val="16"/>
        </w:rPr>
        <w:t xml:space="preserve">MYL2, </w:t>
      </w:r>
      <w:r w:rsidR="009343EA">
        <w:rPr>
          <w:rFonts w:ascii="Arial" w:hAnsi="Arial" w:cs="Arial"/>
          <w:sz w:val="16"/>
          <w:szCs w:val="16"/>
        </w:rPr>
        <w:t xml:space="preserve">MYPN, </w:t>
      </w:r>
      <w:r w:rsidRPr="00647A6B">
        <w:rPr>
          <w:rFonts w:ascii="Arial" w:hAnsi="Arial" w:cs="Arial"/>
          <w:sz w:val="16"/>
          <w:szCs w:val="16"/>
        </w:rPr>
        <w:t xml:space="preserve">NEBL, </w:t>
      </w:r>
      <w:r w:rsidR="009343EA">
        <w:rPr>
          <w:rFonts w:ascii="Arial" w:hAnsi="Arial" w:cs="Arial"/>
          <w:sz w:val="16"/>
          <w:szCs w:val="16"/>
        </w:rPr>
        <w:t xml:space="preserve">NEXN, </w:t>
      </w:r>
      <w:r w:rsidRPr="00647A6B">
        <w:rPr>
          <w:rFonts w:ascii="Arial" w:hAnsi="Arial" w:cs="Arial"/>
          <w:sz w:val="16"/>
          <w:szCs w:val="16"/>
        </w:rPr>
        <w:t>NKX2-5,</w:t>
      </w:r>
      <w:r>
        <w:rPr>
          <w:rFonts w:ascii="Arial" w:hAnsi="Arial" w:cs="Arial"/>
          <w:sz w:val="16"/>
          <w:szCs w:val="16"/>
        </w:rPr>
        <w:t xml:space="preserve"> </w:t>
      </w:r>
      <w:r w:rsidR="00C26F96" w:rsidRPr="00647A6B">
        <w:rPr>
          <w:rFonts w:ascii="Arial" w:hAnsi="Arial" w:cs="Arial"/>
          <w:sz w:val="16"/>
          <w:szCs w:val="16"/>
        </w:rPr>
        <w:t>OBSCN, PRDM16</w:t>
      </w:r>
      <w:r w:rsidR="00C26F96">
        <w:rPr>
          <w:rFonts w:ascii="Arial" w:hAnsi="Arial" w:cs="Arial"/>
          <w:sz w:val="16"/>
          <w:szCs w:val="16"/>
        </w:rPr>
        <w:t>,</w:t>
      </w:r>
      <w:r w:rsidR="00AD3E63">
        <w:rPr>
          <w:rFonts w:ascii="Arial" w:hAnsi="Arial" w:cs="Arial"/>
          <w:sz w:val="16"/>
          <w:szCs w:val="16"/>
        </w:rPr>
        <w:t xml:space="preserve"> PKP2, PLN, </w:t>
      </w:r>
      <w:r w:rsidR="00AD3E63" w:rsidRPr="00647A6B">
        <w:rPr>
          <w:rFonts w:ascii="Arial" w:hAnsi="Arial" w:cs="Arial"/>
          <w:sz w:val="16"/>
          <w:szCs w:val="16"/>
        </w:rPr>
        <w:t>PSEN2,</w:t>
      </w:r>
      <w:r w:rsidR="00AD3E63">
        <w:rPr>
          <w:rFonts w:ascii="Arial" w:hAnsi="Arial" w:cs="Arial"/>
          <w:sz w:val="16"/>
          <w:szCs w:val="16"/>
        </w:rPr>
        <w:t xml:space="preserve"> RAF1, </w:t>
      </w:r>
      <w:r w:rsidR="00AD3E63" w:rsidRPr="009164DE">
        <w:rPr>
          <w:rFonts w:ascii="Arial" w:hAnsi="Arial" w:cs="Arial"/>
          <w:sz w:val="16"/>
          <w:szCs w:val="16"/>
        </w:rPr>
        <w:t xml:space="preserve">RBM20, SCN5A, </w:t>
      </w:r>
      <w:r w:rsidR="00AD3E63">
        <w:rPr>
          <w:rFonts w:ascii="Arial" w:hAnsi="Arial" w:cs="Arial"/>
          <w:sz w:val="16"/>
          <w:szCs w:val="16"/>
        </w:rPr>
        <w:t>SGCD,</w:t>
      </w:r>
    </w:p>
    <w:p w14:paraId="5637246E" w14:textId="673656E5" w:rsidR="001C5067" w:rsidRDefault="009164DE" w:rsidP="003D3658">
      <w:pPr>
        <w:rPr>
          <w:rFonts w:ascii="Arial" w:hAnsi="Arial" w:cs="Arial"/>
          <w:sz w:val="16"/>
          <w:szCs w:val="16"/>
        </w:rPr>
      </w:pPr>
      <w:r w:rsidRPr="009164DE">
        <w:rPr>
          <w:rFonts w:ascii="Arial" w:hAnsi="Arial" w:cs="Arial"/>
          <w:sz w:val="16"/>
          <w:szCs w:val="16"/>
        </w:rPr>
        <w:t>TAZ, TBX20, TCAP, TMPO,</w:t>
      </w:r>
      <w:r w:rsidR="008C4820">
        <w:rPr>
          <w:rFonts w:ascii="Arial" w:hAnsi="Arial" w:cs="Arial"/>
          <w:sz w:val="16"/>
          <w:szCs w:val="16"/>
        </w:rPr>
        <w:t xml:space="preserve"> </w:t>
      </w:r>
      <w:r w:rsidRPr="009164DE">
        <w:rPr>
          <w:rFonts w:ascii="Arial" w:hAnsi="Arial" w:cs="Arial"/>
          <w:sz w:val="16"/>
          <w:szCs w:val="16"/>
        </w:rPr>
        <w:t>TNNC1, TNNI3,</w:t>
      </w:r>
      <w:r w:rsidR="00647A6B">
        <w:rPr>
          <w:rFonts w:ascii="Arial" w:hAnsi="Arial" w:cs="Arial"/>
          <w:sz w:val="16"/>
          <w:szCs w:val="16"/>
        </w:rPr>
        <w:t xml:space="preserve"> </w:t>
      </w:r>
      <w:r w:rsidR="00647A6B" w:rsidRPr="00647A6B">
        <w:rPr>
          <w:rFonts w:ascii="Arial" w:hAnsi="Arial" w:cs="Arial"/>
          <w:sz w:val="16"/>
          <w:szCs w:val="16"/>
        </w:rPr>
        <w:t>TNNI3K</w:t>
      </w:r>
      <w:r w:rsidR="00647A6B">
        <w:rPr>
          <w:rFonts w:ascii="Arial" w:hAnsi="Arial" w:cs="Arial"/>
          <w:sz w:val="16"/>
          <w:szCs w:val="16"/>
        </w:rPr>
        <w:t>,</w:t>
      </w:r>
      <w:r w:rsidRPr="009164DE">
        <w:rPr>
          <w:rFonts w:ascii="Arial" w:hAnsi="Arial" w:cs="Arial"/>
          <w:sz w:val="16"/>
          <w:szCs w:val="16"/>
        </w:rPr>
        <w:t xml:space="preserve"> TNNT2, </w:t>
      </w:r>
      <w:r w:rsidR="00AD3E63" w:rsidRPr="009164DE">
        <w:rPr>
          <w:rFonts w:ascii="Arial" w:hAnsi="Arial" w:cs="Arial"/>
          <w:sz w:val="16"/>
          <w:szCs w:val="16"/>
        </w:rPr>
        <w:t>TPM1, TTN, TTR, VCL</w:t>
      </w:r>
    </w:p>
    <w:p w14:paraId="1C7D702C" w14:textId="7C370E8E" w:rsidR="0076590E" w:rsidRPr="009343EA" w:rsidRDefault="00062E3D" w:rsidP="003D36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C5067">
        <w:rPr>
          <w:rFonts w:ascii="Arial" w:hAnsi="Arial" w:cs="Arial"/>
          <w:sz w:val="16"/>
          <w:szCs w:val="16"/>
        </w:rPr>
        <w:tab/>
      </w:r>
      <w:r w:rsidR="001C5067">
        <w:rPr>
          <w:rFonts w:ascii="Arial" w:hAnsi="Arial" w:cs="Arial"/>
          <w:sz w:val="16"/>
          <w:szCs w:val="16"/>
        </w:rPr>
        <w:tab/>
      </w:r>
      <w:r w:rsidR="00647A6B">
        <w:rPr>
          <w:rFonts w:ascii="Arial" w:hAnsi="Arial" w:cs="Arial"/>
          <w:sz w:val="16"/>
          <w:szCs w:val="16"/>
        </w:rPr>
        <w:tab/>
      </w:r>
    </w:p>
    <w:p w14:paraId="41D103AF" w14:textId="77777777" w:rsidR="00AD3E63" w:rsidRPr="00062E3D" w:rsidRDefault="00AD3E63" w:rsidP="00AD3E63">
      <w:pPr>
        <w:rPr>
          <w:rFonts w:ascii="Arial" w:hAnsi="Arial" w:cs="Arial"/>
          <w:iCs/>
          <w:color w:val="000000"/>
          <w:sz w:val="16"/>
          <w:szCs w:val="16"/>
          <w:shd w:val="clear" w:color="auto" w:fill="FFFFFF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Deletsioonide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duplikatsioonide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analüüs</w:t>
      </w:r>
      <w:proofErr w:type="spellEnd"/>
    </w:p>
    <w:p w14:paraId="201DA601" w14:textId="573CAEC9" w:rsidR="00AD3E63" w:rsidRPr="00AD3E63" w:rsidRDefault="00AD3E63" w:rsidP="003D3658">
      <w:pPr>
        <w:rPr>
          <w:rFonts w:ascii="Arial" w:hAnsi="Arial" w:cs="Arial"/>
          <w:sz w:val="16"/>
          <w:szCs w:val="16"/>
        </w:rPr>
      </w:pPr>
      <w:r w:rsidRPr="00E37AD4">
        <w:rPr>
          <w:rFonts w:ascii="Arial" w:hAnsi="Arial" w:cs="Arial"/>
          <w:sz w:val="20"/>
          <w:szCs w:val="20"/>
        </w:rPr>
        <w:t>LOINC: A-4541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C05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>2x 66618</w:t>
      </w:r>
    </w:p>
    <w:p w14:paraId="4ED732C4" w14:textId="78E95387" w:rsidR="00AD3E63" w:rsidRPr="001D68BA" w:rsidRDefault="00AD3E63" w:rsidP="003D3658">
      <w:pPr>
        <w:rPr>
          <w:rFonts w:ascii="Arial" w:hAnsi="Arial" w:cs="Arial"/>
          <w:sz w:val="16"/>
          <w:szCs w:val="16"/>
        </w:rPr>
      </w:pPr>
      <w:r w:rsidRPr="009343EA">
        <w:rPr>
          <w:rFonts w:ascii="Arial" w:hAnsi="Arial" w:cs="Arial"/>
          <w:sz w:val="16"/>
          <w:szCs w:val="16"/>
        </w:rPr>
        <w:t>BAG3</w:t>
      </w:r>
      <w:r>
        <w:rPr>
          <w:rFonts w:ascii="Arial" w:hAnsi="Arial" w:cs="Arial"/>
          <w:sz w:val="16"/>
          <w:szCs w:val="16"/>
        </w:rPr>
        <w:t xml:space="preserve">, </w:t>
      </w:r>
      <w:r w:rsidRPr="009343EA">
        <w:rPr>
          <w:rFonts w:ascii="Arial" w:hAnsi="Arial" w:cs="Arial"/>
          <w:sz w:val="16"/>
          <w:szCs w:val="16"/>
        </w:rPr>
        <w:t>TNNT2</w:t>
      </w:r>
    </w:p>
    <w:p w14:paraId="59BD2089" w14:textId="77777777" w:rsidR="00A35910" w:rsidRPr="00A35910" w:rsidRDefault="00A35910" w:rsidP="00A35910">
      <w:pPr>
        <w:rPr>
          <w:rFonts w:ascii="Arial" w:hAnsi="Arial" w:cs="Arial"/>
          <w:b/>
          <w:sz w:val="20"/>
        </w:rPr>
      </w:pPr>
      <w:r w:rsidRPr="00A35910">
        <w:rPr>
          <w:rFonts w:ascii="Arial" w:hAnsi="Arial" w:cs="Arial"/>
          <w:b/>
          <w:sz w:val="20"/>
        </w:rPr>
        <w:lastRenderedPageBreak/>
        <w:t>Ehlers-</w:t>
      </w:r>
      <w:proofErr w:type="spellStart"/>
      <w:r w:rsidRPr="00A35910">
        <w:rPr>
          <w:rFonts w:ascii="Arial" w:hAnsi="Arial" w:cs="Arial"/>
          <w:b/>
          <w:sz w:val="20"/>
        </w:rPr>
        <w:t>Danlos</w:t>
      </w:r>
      <w:proofErr w:type="spellEnd"/>
      <w:r w:rsidRPr="00A35910">
        <w:rPr>
          <w:rFonts w:ascii="Arial" w:hAnsi="Arial" w:cs="Arial"/>
          <w:b/>
          <w:sz w:val="20"/>
        </w:rPr>
        <w:t xml:space="preserve"> </w:t>
      </w:r>
      <w:proofErr w:type="spellStart"/>
      <w:r w:rsidR="002260A0">
        <w:rPr>
          <w:rFonts w:ascii="Arial" w:hAnsi="Arial" w:cs="Arial"/>
          <w:b/>
          <w:sz w:val="20"/>
        </w:rPr>
        <w:t>sündroom</w:t>
      </w:r>
      <w:proofErr w:type="spellEnd"/>
    </w:p>
    <w:p w14:paraId="479615D7" w14:textId="77777777" w:rsidR="00A35910" w:rsidRDefault="00A35910" w:rsidP="00A35910">
      <w:pPr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Kompleksanalüüs</w:t>
      </w:r>
      <w:proofErr w:type="spellEnd"/>
      <w:r>
        <w:rPr>
          <w:rFonts w:ascii="Arial" w:hAnsi="Arial" w:cs="Arial"/>
          <w:sz w:val="20"/>
        </w:rPr>
        <w:t xml:space="preserve"> 3</w:t>
      </w:r>
      <w:r w:rsidR="000842B9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</w:p>
    <w:p w14:paraId="63D0AC6D" w14:textId="77777777" w:rsidR="00255B19" w:rsidRPr="00255B19" w:rsidRDefault="00255B19" w:rsidP="00A35910">
      <w:pPr>
        <w:rPr>
          <w:rFonts w:ascii="Arial" w:hAnsi="Arial" w:cs="Arial"/>
          <w:color w:val="000000"/>
          <w:sz w:val="20"/>
          <w:szCs w:val="20"/>
        </w:rPr>
      </w:pPr>
      <w:r w:rsidRPr="0067259E">
        <w:rPr>
          <w:rFonts w:ascii="Arial" w:hAnsi="Arial" w:cs="Arial"/>
          <w:sz w:val="20"/>
          <w:szCs w:val="20"/>
        </w:rPr>
        <w:t xml:space="preserve">LOINC: </w:t>
      </w:r>
      <w:r w:rsidR="001F35AC" w:rsidRPr="003E0818">
        <w:rPr>
          <w:rFonts w:ascii="Arial" w:hAnsi="Arial" w:cs="Arial"/>
          <w:color w:val="000000"/>
          <w:sz w:val="20"/>
          <w:szCs w:val="20"/>
        </w:rPr>
        <w:t>A-5338</w:t>
      </w:r>
    </w:p>
    <w:p w14:paraId="5773AAD6" w14:textId="77777777" w:rsidR="005E6938" w:rsidRDefault="005E6938" w:rsidP="005E6938">
      <w:pPr>
        <w:pStyle w:val="p1"/>
        <w:rPr>
          <w:sz w:val="16"/>
          <w:szCs w:val="16"/>
          <w:lang w:val="et-EE" w:eastAsia="ar-SA"/>
        </w:rPr>
      </w:pPr>
      <w:r w:rsidRPr="005E6938">
        <w:rPr>
          <w:sz w:val="16"/>
          <w:szCs w:val="16"/>
          <w:lang w:val="et-EE" w:eastAsia="ar-SA"/>
        </w:rPr>
        <w:t>ADAMTS2, AEBP1, ALDH18A1, ATP7A, ATP6V0A2, B3GALT6, B3GAT3, B4GALT7, CHST14, COL12A1, COL1A1, COL1A2</w:t>
      </w:r>
      <w:r w:rsidR="00610308">
        <w:rPr>
          <w:sz w:val="16"/>
          <w:szCs w:val="16"/>
          <w:lang w:val="et-EE" w:eastAsia="ar-SA"/>
        </w:rPr>
        <w:tab/>
        <w:t xml:space="preserve">           3x </w:t>
      </w:r>
      <w:r>
        <w:rPr>
          <w:sz w:val="16"/>
          <w:szCs w:val="16"/>
          <w:lang w:val="et-EE" w:eastAsia="ar-SA"/>
        </w:rPr>
        <w:t>66618</w:t>
      </w:r>
    </w:p>
    <w:p w14:paraId="0B6DBA66" w14:textId="77777777" w:rsidR="005E6938" w:rsidRPr="005E6938" w:rsidRDefault="005E6938" w:rsidP="005E6938">
      <w:pPr>
        <w:pStyle w:val="p1"/>
        <w:rPr>
          <w:sz w:val="16"/>
          <w:szCs w:val="16"/>
          <w:lang w:val="et-EE" w:eastAsia="ar-SA"/>
        </w:rPr>
      </w:pPr>
      <w:r w:rsidRPr="005E6938">
        <w:rPr>
          <w:sz w:val="16"/>
          <w:szCs w:val="16"/>
          <w:lang w:val="et-EE" w:eastAsia="ar-SA"/>
        </w:rPr>
        <w:t>COL3A1, COL5A1, COL5A2, C1R, C1S, GORAB, DSE, EFEMP2, ELN, FBLN5, FBN1, FKBP14, FLNA</w:t>
      </w:r>
      <w:r w:rsidR="00610308">
        <w:rPr>
          <w:sz w:val="16"/>
          <w:szCs w:val="16"/>
          <w:lang w:val="et-EE" w:eastAsia="ar-SA"/>
        </w:rPr>
        <w:t>,</w:t>
      </w:r>
      <w:r w:rsidR="009343EA">
        <w:rPr>
          <w:sz w:val="16"/>
          <w:szCs w:val="16"/>
          <w:lang w:val="et-EE" w:eastAsia="ar-SA"/>
        </w:rPr>
        <w:tab/>
      </w:r>
      <w:r w:rsidR="009343EA">
        <w:rPr>
          <w:sz w:val="16"/>
          <w:szCs w:val="16"/>
          <w:lang w:val="et-EE" w:eastAsia="ar-SA"/>
        </w:rPr>
        <w:tab/>
      </w:r>
      <w:r w:rsidR="009343EA">
        <w:rPr>
          <w:sz w:val="16"/>
          <w:szCs w:val="16"/>
          <w:lang w:val="et-EE" w:eastAsia="ar-SA"/>
        </w:rPr>
        <w:tab/>
      </w:r>
      <w:r w:rsidR="009343EA">
        <w:rPr>
          <w:sz w:val="16"/>
          <w:szCs w:val="16"/>
          <w:lang w:val="et-EE" w:eastAsia="ar-SA"/>
        </w:rPr>
        <w:tab/>
      </w:r>
    </w:p>
    <w:p w14:paraId="0B9488B1" w14:textId="77777777" w:rsidR="005E6938" w:rsidRPr="005E6938" w:rsidRDefault="005E6938" w:rsidP="005E6938">
      <w:pPr>
        <w:pStyle w:val="p1"/>
        <w:rPr>
          <w:sz w:val="16"/>
          <w:szCs w:val="16"/>
          <w:lang w:val="et-EE" w:eastAsia="ar-SA"/>
        </w:rPr>
      </w:pPr>
      <w:r w:rsidRPr="005E6938">
        <w:rPr>
          <w:sz w:val="16"/>
          <w:szCs w:val="16"/>
          <w:lang w:val="et-EE" w:eastAsia="ar-SA"/>
        </w:rPr>
        <w:t>LTBP4, PLOD1, PRDM5, PYCR1,</w:t>
      </w:r>
      <w:r w:rsidR="009343EA">
        <w:rPr>
          <w:sz w:val="16"/>
          <w:szCs w:val="16"/>
          <w:lang w:val="et-EE" w:eastAsia="ar-SA"/>
        </w:rPr>
        <w:t xml:space="preserve"> SLC39A13, RIN2, </w:t>
      </w:r>
      <w:r w:rsidR="000842B9">
        <w:rPr>
          <w:sz w:val="16"/>
          <w:szCs w:val="16"/>
          <w:lang w:val="et-EE" w:eastAsia="ar-SA"/>
        </w:rPr>
        <w:t xml:space="preserve">SMAD2, </w:t>
      </w:r>
      <w:r w:rsidR="009343EA">
        <w:rPr>
          <w:sz w:val="16"/>
          <w:szCs w:val="16"/>
          <w:lang w:val="et-EE" w:eastAsia="ar-SA"/>
        </w:rPr>
        <w:t xml:space="preserve">SMAD3, TGFB2, </w:t>
      </w:r>
      <w:r w:rsidRPr="005E6938">
        <w:rPr>
          <w:sz w:val="16"/>
          <w:szCs w:val="16"/>
          <w:lang w:val="et-EE" w:eastAsia="ar-SA"/>
        </w:rPr>
        <w:t>T</w:t>
      </w:r>
      <w:r w:rsidR="009343EA">
        <w:rPr>
          <w:sz w:val="16"/>
          <w:szCs w:val="16"/>
          <w:lang w:val="et-EE" w:eastAsia="ar-SA"/>
        </w:rPr>
        <w:t>GFBR1, TGFBR2, TNXB, ZNF469</w:t>
      </w:r>
      <w:r w:rsidR="009343EA">
        <w:rPr>
          <w:sz w:val="16"/>
          <w:szCs w:val="16"/>
          <w:lang w:val="et-EE" w:eastAsia="ar-SA"/>
        </w:rPr>
        <w:tab/>
      </w:r>
      <w:r w:rsidR="009343EA">
        <w:rPr>
          <w:sz w:val="16"/>
          <w:szCs w:val="16"/>
          <w:lang w:val="et-EE" w:eastAsia="ar-SA"/>
        </w:rPr>
        <w:tab/>
      </w:r>
      <w:r w:rsidR="009343EA">
        <w:rPr>
          <w:sz w:val="16"/>
          <w:szCs w:val="16"/>
          <w:lang w:val="et-EE" w:eastAsia="ar-SA"/>
        </w:rPr>
        <w:tab/>
      </w:r>
    </w:p>
    <w:p w14:paraId="00B69A30" w14:textId="77777777" w:rsidR="003E0818" w:rsidRPr="00EA73D6" w:rsidRDefault="003E0818" w:rsidP="0026764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et-EE"/>
        </w:rPr>
      </w:pPr>
    </w:p>
    <w:p w14:paraId="07D771D3" w14:textId="77777777" w:rsidR="0026764F" w:rsidRDefault="0026764F" w:rsidP="0026764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proofErr w:type="spellStart"/>
      <w:r w:rsidRPr="0026764F">
        <w:rPr>
          <w:rFonts w:ascii="Arial" w:hAnsi="Arial" w:cs="Arial"/>
          <w:b/>
          <w:sz w:val="20"/>
        </w:rPr>
        <w:t>Hüperlipoproteineemia</w:t>
      </w:r>
      <w:proofErr w:type="spellEnd"/>
      <w:r w:rsidRPr="0026764F">
        <w:rPr>
          <w:rFonts w:ascii="Arial" w:hAnsi="Arial" w:cs="Arial"/>
          <w:b/>
          <w:sz w:val="20"/>
        </w:rPr>
        <w:t xml:space="preserve">, </w:t>
      </w:r>
      <w:proofErr w:type="spellStart"/>
      <w:r w:rsidRPr="0026764F">
        <w:rPr>
          <w:rFonts w:ascii="Arial" w:hAnsi="Arial" w:cs="Arial"/>
          <w:b/>
          <w:sz w:val="20"/>
        </w:rPr>
        <w:t>tüüp</w:t>
      </w:r>
      <w:proofErr w:type="spellEnd"/>
      <w:r w:rsidRPr="0026764F">
        <w:rPr>
          <w:rFonts w:ascii="Arial" w:hAnsi="Arial" w:cs="Arial"/>
          <w:b/>
          <w:sz w:val="20"/>
        </w:rPr>
        <w:t xml:space="preserve"> III</w:t>
      </w:r>
    </w:p>
    <w:p w14:paraId="6F36736E" w14:textId="77777777" w:rsidR="00A200AA" w:rsidRPr="00062E3D" w:rsidRDefault="0026764F" w:rsidP="00062E3D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APOE</w:t>
      </w:r>
      <w:r w:rsidRPr="002C6005">
        <w:rPr>
          <w:rFonts w:ascii="Arial" w:hAnsi="Arial" w:cs="Arial"/>
          <w:sz w:val="20"/>
        </w:rPr>
        <w:t xml:space="preserve"> </w:t>
      </w:r>
      <w:proofErr w:type="spellStart"/>
      <w:r w:rsidRPr="002C6005">
        <w:rPr>
          <w:rFonts w:ascii="Arial" w:hAnsi="Arial" w:cs="Arial"/>
          <w:sz w:val="20"/>
        </w:rPr>
        <w:t>geeni</w:t>
      </w:r>
      <w:proofErr w:type="spellEnd"/>
      <w:r w:rsidRPr="002C6005">
        <w:rPr>
          <w:rFonts w:ascii="Arial" w:hAnsi="Arial" w:cs="Arial"/>
          <w:sz w:val="20"/>
        </w:rPr>
        <w:t xml:space="preserve"> </w:t>
      </w:r>
      <w:proofErr w:type="spellStart"/>
      <w:r w:rsidRPr="002C6005">
        <w:rPr>
          <w:rFonts w:ascii="Arial" w:hAnsi="Arial" w:cs="Arial"/>
          <w:sz w:val="20"/>
        </w:rPr>
        <w:t>mutatsioonianalüüs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  <w:r w:rsidRPr="00E84C31">
        <w:rPr>
          <w:rFonts w:ascii="Arial" w:hAnsi="Arial" w:cs="Arial"/>
          <w:sz w:val="16"/>
          <w:szCs w:val="16"/>
        </w:rPr>
        <w:t>66616</w:t>
      </w:r>
    </w:p>
    <w:p w14:paraId="16F7439E" w14:textId="77777777" w:rsidR="003960AF" w:rsidRPr="003960AF" w:rsidRDefault="003960AF" w:rsidP="003960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960AF">
        <w:rPr>
          <w:rFonts w:ascii="Arial" w:hAnsi="Arial" w:cs="Arial"/>
          <w:color w:val="000000"/>
          <w:sz w:val="20"/>
          <w:szCs w:val="20"/>
        </w:rPr>
        <w:t>LOINC: 42315-2</w:t>
      </w:r>
    </w:p>
    <w:p w14:paraId="26E9B33B" w14:textId="77777777" w:rsidR="003E0818" w:rsidRDefault="003E0818" w:rsidP="0026764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6E8DA610" w14:textId="103F54F6" w:rsidR="0026764F" w:rsidRPr="00FF0B3F" w:rsidRDefault="0026764F" w:rsidP="0026764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proofErr w:type="spellStart"/>
      <w:r w:rsidRPr="00FF0B3F">
        <w:rPr>
          <w:rFonts w:ascii="Arial" w:hAnsi="Arial" w:cs="Arial"/>
          <w:b/>
          <w:sz w:val="20"/>
        </w:rPr>
        <w:t>Hüperlipoproteineemia</w:t>
      </w:r>
      <w:proofErr w:type="spellEnd"/>
      <w:r w:rsidRPr="00FF0B3F">
        <w:rPr>
          <w:rFonts w:ascii="Arial" w:hAnsi="Arial" w:cs="Arial"/>
          <w:b/>
          <w:sz w:val="20"/>
        </w:rPr>
        <w:t xml:space="preserve">, </w:t>
      </w:r>
      <w:proofErr w:type="spellStart"/>
      <w:r w:rsidRPr="00FF0B3F">
        <w:rPr>
          <w:rFonts w:ascii="Arial" w:hAnsi="Arial" w:cs="Arial"/>
          <w:b/>
          <w:sz w:val="20"/>
        </w:rPr>
        <w:t>tüüp</w:t>
      </w:r>
      <w:proofErr w:type="spellEnd"/>
      <w:r w:rsidRPr="00FF0B3F">
        <w:rPr>
          <w:rFonts w:ascii="Arial" w:hAnsi="Arial" w:cs="Arial"/>
          <w:b/>
          <w:sz w:val="20"/>
        </w:rPr>
        <w:t xml:space="preserve"> V</w:t>
      </w:r>
      <w:r w:rsidR="007F68DE" w:rsidRPr="00FF0B3F">
        <w:rPr>
          <w:rFonts w:ascii="Arial" w:hAnsi="Arial" w:cs="Arial"/>
          <w:b/>
          <w:sz w:val="20"/>
        </w:rPr>
        <w:t xml:space="preserve"> (</w:t>
      </w:r>
      <w:proofErr w:type="spellStart"/>
      <w:proofErr w:type="gramStart"/>
      <w:r w:rsidR="007F68DE" w:rsidRPr="00FF0B3F">
        <w:rPr>
          <w:rFonts w:ascii="Arial" w:hAnsi="Arial" w:cs="Arial"/>
          <w:b/>
          <w:sz w:val="20"/>
        </w:rPr>
        <w:t>vt</w:t>
      </w:r>
      <w:proofErr w:type="spellEnd"/>
      <w:proofErr w:type="gramEnd"/>
      <w:r w:rsidR="007F68DE" w:rsidRPr="00FF0B3F">
        <w:rPr>
          <w:rFonts w:ascii="Arial" w:hAnsi="Arial" w:cs="Arial"/>
          <w:b/>
          <w:sz w:val="20"/>
        </w:rPr>
        <w:t xml:space="preserve"> </w:t>
      </w:r>
      <w:proofErr w:type="spellStart"/>
      <w:r w:rsidR="007F68DE" w:rsidRPr="00FF0B3F">
        <w:rPr>
          <w:rFonts w:ascii="Arial" w:hAnsi="Arial" w:cs="Arial"/>
          <w:b/>
          <w:sz w:val="20"/>
        </w:rPr>
        <w:t>hüpertriglütserideemia</w:t>
      </w:r>
      <w:proofErr w:type="spellEnd"/>
      <w:r w:rsidR="007F68DE" w:rsidRPr="00FF0B3F">
        <w:rPr>
          <w:rFonts w:ascii="Arial" w:hAnsi="Arial" w:cs="Arial"/>
          <w:b/>
          <w:sz w:val="20"/>
        </w:rPr>
        <w:t xml:space="preserve"> </w:t>
      </w:r>
      <w:proofErr w:type="spellStart"/>
      <w:r w:rsidR="007F68DE" w:rsidRPr="00FF0B3F">
        <w:rPr>
          <w:rFonts w:ascii="Arial" w:hAnsi="Arial" w:cs="Arial"/>
          <w:b/>
          <w:sz w:val="20"/>
        </w:rPr>
        <w:t>pan</w:t>
      </w:r>
      <w:r w:rsidR="00FF0B3F" w:rsidRPr="00FF0B3F">
        <w:rPr>
          <w:rFonts w:ascii="Arial" w:hAnsi="Arial" w:cs="Arial"/>
          <w:b/>
          <w:sz w:val="20"/>
        </w:rPr>
        <w:t>e</w:t>
      </w:r>
      <w:r w:rsidR="007F68DE" w:rsidRPr="00FF0B3F">
        <w:rPr>
          <w:rFonts w:ascii="Arial" w:hAnsi="Arial" w:cs="Arial"/>
          <w:b/>
          <w:sz w:val="20"/>
        </w:rPr>
        <w:t>el</w:t>
      </w:r>
      <w:proofErr w:type="spellEnd"/>
      <w:r w:rsidR="007F68DE" w:rsidRPr="00FF0B3F">
        <w:rPr>
          <w:rFonts w:ascii="Arial" w:hAnsi="Arial" w:cs="Arial"/>
          <w:b/>
          <w:sz w:val="20"/>
        </w:rPr>
        <w:t>)</w:t>
      </w:r>
    </w:p>
    <w:p w14:paraId="4B28A687" w14:textId="78E9337E" w:rsidR="0026764F" w:rsidRDefault="0026764F" w:rsidP="003D3658">
      <w:pPr>
        <w:rPr>
          <w:rFonts w:ascii="Arial" w:hAnsi="Arial" w:cs="Arial"/>
          <w:sz w:val="16"/>
          <w:szCs w:val="16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 w:rsidR="00800824">
        <w:rPr>
          <w:rFonts w:ascii="Arial" w:hAnsi="Arial" w:cs="Arial"/>
          <w:sz w:val="20"/>
        </w:rPr>
        <w:t xml:space="preserve"> APOA5 </w:t>
      </w:r>
      <w:proofErr w:type="spellStart"/>
      <w:r w:rsidR="00800824">
        <w:rPr>
          <w:rFonts w:ascii="Arial" w:hAnsi="Arial" w:cs="Arial"/>
          <w:sz w:val="20"/>
        </w:rPr>
        <w:t>geen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  <w:r w:rsidR="009343EA">
        <w:rPr>
          <w:rFonts w:ascii="Arial" w:hAnsi="Arial" w:cs="Arial"/>
          <w:sz w:val="20"/>
        </w:rPr>
        <w:tab/>
      </w:r>
    </w:p>
    <w:p w14:paraId="3F2D4391" w14:textId="77777777" w:rsidR="0026764F" w:rsidRDefault="0026764F" w:rsidP="003D3658">
      <w:pPr>
        <w:rPr>
          <w:rFonts w:ascii="Arial" w:hAnsi="Arial" w:cs="Arial"/>
          <w:sz w:val="16"/>
          <w:szCs w:val="16"/>
        </w:rPr>
      </w:pPr>
    </w:p>
    <w:p w14:paraId="4685E539" w14:textId="77777777" w:rsidR="0026764F" w:rsidRDefault="0026764F" w:rsidP="0026764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bookmarkStart w:id="0" w:name="_Hlk129961704"/>
      <w:proofErr w:type="spellStart"/>
      <w:r w:rsidRPr="0026764F">
        <w:rPr>
          <w:rFonts w:ascii="Arial" w:hAnsi="Arial" w:cs="Arial"/>
          <w:b/>
          <w:sz w:val="20"/>
        </w:rPr>
        <w:t>Hüpertriglütserideemia</w:t>
      </w:r>
      <w:proofErr w:type="spellEnd"/>
    </w:p>
    <w:bookmarkEnd w:id="0"/>
    <w:p w14:paraId="19B7837E" w14:textId="77777777" w:rsidR="0026764F" w:rsidRDefault="0026764F" w:rsidP="0026764F">
      <w:pPr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Kompleksanalüüs</w:t>
      </w:r>
      <w:proofErr w:type="spellEnd"/>
      <w:r>
        <w:rPr>
          <w:rFonts w:ascii="Arial" w:hAnsi="Arial" w:cs="Arial"/>
          <w:sz w:val="20"/>
        </w:rPr>
        <w:t xml:space="preserve"> 6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</w:p>
    <w:p w14:paraId="303C2CB3" w14:textId="22CC9C84" w:rsidR="00234E7A" w:rsidRPr="00234E7A" w:rsidRDefault="00234E7A" w:rsidP="00234E7A">
      <w:pPr>
        <w:rPr>
          <w:rFonts w:ascii="Arial" w:hAnsi="Arial" w:cs="Arial"/>
          <w:color w:val="000000"/>
          <w:sz w:val="20"/>
          <w:szCs w:val="20"/>
        </w:rPr>
      </w:pPr>
      <w:r w:rsidRPr="00234E7A">
        <w:rPr>
          <w:rFonts w:ascii="Arial" w:hAnsi="Arial" w:cs="Arial"/>
          <w:sz w:val="20"/>
          <w:szCs w:val="20"/>
        </w:rPr>
        <w:t xml:space="preserve">LOINC: </w:t>
      </w:r>
      <w:r w:rsidR="001F35AC" w:rsidRPr="003E0818">
        <w:rPr>
          <w:rFonts w:ascii="Arial" w:hAnsi="Arial" w:cs="Arial"/>
          <w:color w:val="000000"/>
          <w:sz w:val="20"/>
          <w:szCs w:val="20"/>
        </w:rPr>
        <w:t>A-5338</w:t>
      </w:r>
      <w:r w:rsidR="00B9584A">
        <w:rPr>
          <w:rFonts w:ascii="Arial" w:hAnsi="Arial" w:cs="Arial"/>
          <w:color w:val="000000"/>
          <w:sz w:val="20"/>
          <w:szCs w:val="20"/>
        </w:rPr>
        <w:tab/>
      </w:r>
      <w:r w:rsidR="00B9584A">
        <w:rPr>
          <w:rFonts w:ascii="Arial" w:hAnsi="Arial" w:cs="Arial"/>
          <w:color w:val="000000"/>
          <w:sz w:val="20"/>
          <w:szCs w:val="20"/>
        </w:rPr>
        <w:tab/>
      </w:r>
      <w:r w:rsidR="00B9584A">
        <w:rPr>
          <w:rFonts w:ascii="Arial" w:hAnsi="Arial" w:cs="Arial"/>
          <w:color w:val="000000"/>
          <w:sz w:val="20"/>
          <w:szCs w:val="20"/>
        </w:rPr>
        <w:tab/>
      </w:r>
      <w:r w:rsidR="00B9584A">
        <w:rPr>
          <w:rFonts w:ascii="Arial" w:hAnsi="Arial" w:cs="Arial"/>
          <w:color w:val="000000"/>
          <w:sz w:val="20"/>
          <w:szCs w:val="20"/>
        </w:rPr>
        <w:tab/>
      </w:r>
      <w:r w:rsidR="00B9584A">
        <w:rPr>
          <w:rFonts w:ascii="Arial" w:hAnsi="Arial" w:cs="Arial"/>
          <w:color w:val="000000"/>
          <w:sz w:val="20"/>
          <w:szCs w:val="20"/>
        </w:rPr>
        <w:tab/>
      </w:r>
      <w:r w:rsidR="00B9584A">
        <w:rPr>
          <w:rFonts w:ascii="Arial" w:hAnsi="Arial" w:cs="Arial"/>
          <w:color w:val="000000"/>
          <w:sz w:val="20"/>
          <w:szCs w:val="20"/>
        </w:rPr>
        <w:tab/>
      </w:r>
      <w:r w:rsidR="00B9584A">
        <w:rPr>
          <w:rFonts w:ascii="Arial" w:hAnsi="Arial" w:cs="Arial"/>
          <w:color w:val="000000"/>
          <w:sz w:val="20"/>
          <w:szCs w:val="20"/>
        </w:rPr>
        <w:tab/>
      </w:r>
      <w:r w:rsidR="00B9584A">
        <w:rPr>
          <w:rFonts w:ascii="Arial" w:hAnsi="Arial" w:cs="Arial"/>
          <w:color w:val="000000"/>
          <w:sz w:val="20"/>
          <w:szCs w:val="20"/>
        </w:rPr>
        <w:tab/>
      </w:r>
      <w:r w:rsidR="00B9584A">
        <w:rPr>
          <w:rFonts w:ascii="Arial" w:hAnsi="Arial" w:cs="Arial"/>
          <w:color w:val="000000"/>
          <w:sz w:val="20"/>
          <w:szCs w:val="20"/>
        </w:rPr>
        <w:tab/>
      </w:r>
      <w:r w:rsidR="00B9584A">
        <w:rPr>
          <w:rFonts w:ascii="Arial" w:hAnsi="Arial" w:cs="Arial"/>
          <w:color w:val="000000"/>
          <w:sz w:val="20"/>
          <w:szCs w:val="20"/>
        </w:rPr>
        <w:tab/>
      </w:r>
      <w:r w:rsidR="00B9584A">
        <w:rPr>
          <w:rFonts w:ascii="Arial" w:hAnsi="Arial" w:cs="Arial"/>
          <w:color w:val="000000"/>
          <w:sz w:val="20"/>
          <w:szCs w:val="20"/>
        </w:rPr>
        <w:tab/>
      </w:r>
      <w:r w:rsidR="00B9584A"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  <w:r w:rsidR="00B9584A">
        <w:rPr>
          <w:rFonts w:ascii="Arial" w:hAnsi="Arial" w:cs="Arial"/>
          <w:sz w:val="16"/>
          <w:szCs w:val="16"/>
        </w:rPr>
        <w:t>3x 66618</w:t>
      </w:r>
    </w:p>
    <w:p w14:paraId="07073B51" w14:textId="19CE4690" w:rsidR="0026764F" w:rsidRPr="00B9584A" w:rsidRDefault="0026764F" w:rsidP="00B958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APOA5, APOC2</w:t>
      </w:r>
      <w:r w:rsidR="00B9584A">
        <w:rPr>
          <w:rFonts w:ascii="Arial" w:hAnsi="Arial" w:cs="Arial"/>
          <w:sz w:val="16"/>
          <w:szCs w:val="16"/>
        </w:rPr>
        <w:t xml:space="preserve">, GPD1, GPIHBP1, </w:t>
      </w:r>
      <w:r w:rsidR="00B9584A" w:rsidRPr="0026764F">
        <w:rPr>
          <w:rFonts w:ascii="Arial" w:hAnsi="Arial" w:cs="Arial"/>
          <w:sz w:val="16"/>
          <w:szCs w:val="16"/>
        </w:rPr>
        <w:t>LMF1, LPL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10308">
        <w:rPr>
          <w:rFonts w:ascii="Arial" w:hAnsi="Arial" w:cs="Arial"/>
          <w:sz w:val="16"/>
          <w:szCs w:val="16"/>
        </w:rPr>
        <w:tab/>
      </w:r>
      <w:r w:rsidR="00610308">
        <w:rPr>
          <w:rFonts w:ascii="Arial" w:hAnsi="Arial" w:cs="Arial"/>
          <w:sz w:val="16"/>
          <w:szCs w:val="16"/>
        </w:rPr>
        <w:tab/>
      </w:r>
      <w:r w:rsidR="00610308">
        <w:rPr>
          <w:rFonts w:ascii="Arial" w:hAnsi="Arial" w:cs="Arial"/>
          <w:sz w:val="16"/>
          <w:szCs w:val="16"/>
        </w:rPr>
        <w:tab/>
      </w:r>
      <w:r w:rsidR="00610308">
        <w:rPr>
          <w:rFonts w:ascii="Arial" w:hAnsi="Arial" w:cs="Arial"/>
          <w:sz w:val="16"/>
          <w:szCs w:val="16"/>
        </w:rPr>
        <w:tab/>
      </w:r>
      <w:r w:rsidR="00610308">
        <w:rPr>
          <w:rFonts w:ascii="Arial" w:hAnsi="Arial" w:cs="Arial"/>
          <w:sz w:val="16"/>
          <w:szCs w:val="16"/>
        </w:rPr>
        <w:tab/>
        <w:t xml:space="preserve">           </w:t>
      </w:r>
    </w:p>
    <w:p w14:paraId="3B7B3D6F" w14:textId="77777777" w:rsidR="001B4F79" w:rsidRPr="00D53D77" w:rsidRDefault="001B4F79" w:rsidP="001B4F7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proofErr w:type="spellStart"/>
      <w:r w:rsidRPr="00317EF2">
        <w:rPr>
          <w:rFonts w:ascii="Arial" w:hAnsi="Arial" w:cs="Arial"/>
          <w:b/>
          <w:sz w:val="20"/>
        </w:rPr>
        <w:t>Hüpertroofiline</w:t>
      </w:r>
      <w:proofErr w:type="spellEnd"/>
      <w:r w:rsidRPr="00317EF2">
        <w:rPr>
          <w:rFonts w:ascii="Arial" w:hAnsi="Arial" w:cs="Arial"/>
          <w:b/>
          <w:sz w:val="20"/>
        </w:rPr>
        <w:t xml:space="preserve"> </w:t>
      </w:r>
      <w:proofErr w:type="spellStart"/>
      <w:r w:rsidRPr="00317EF2">
        <w:rPr>
          <w:rFonts w:ascii="Arial" w:hAnsi="Arial" w:cs="Arial"/>
          <w:b/>
          <w:sz w:val="20"/>
        </w:rPr>
        <w:t>kardiomüopaatia</w:t>
      </w:r>
      <w:proofErr w:type="spellEnd"/>
    </w:p>
    <w:p w14:paraId="01F0AF35" w14:textId="77777777" w:rsidR="001B4F79" w:rsidRPr="00062E3D" w:rsidRDefault="001B4F79" w:rsidP="00062E3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 w:rsidR="00563092">
        <w:rPr>
          <w:rFonts w:ascii="Arial" w:hAnsi="Arial" w:cs="Arial"/>
          <w:sz w:val="20"/>
        </w:rPr>
        <w:t xml:space="preserve"> </w:t>
      </w:r>
      <w:proofErr w:type="spellStart"/>
      <w:r w:rsidR="00563092">
        <w:rPr>
          <w:rFonts w:ascii="Arial" w:hAnsi="Arial" w:cs="Arial"/>
          <w:sz w:val="20"/>
        </w:rPr>
        <w:t>Kompleksanalüüs</w:t>
      </w:r>
      <w:proofErr w:type="spellEnd"/>
      <w:r w:rsidR="00563092">
        <w:rPr>
          <w:rFonts w:ascii="Arial" w:hAnsi="Arial" w:cs="Arial"/>
          <w:sz w:val="20"/>
        </w:rPr>
        <w:t xml:space="preserve"> 36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  <w:r w:rsidR="00062E3D">
        <w:rPr>
          <w:rFonts w:ascii="Arial" w:hAnsi="Arial" w:cs="Arial"/>
          <w:sz w:val="20"/>
        </w:rPr>
        <w:tab/>
      </w:r>
      <w:r w:rsidR="00062E3D">
        <w:rPr>
          <w:rFonts w:ascii="Arial" w:hAnsi="Arial" w:cs="Arial"/>
          <w:sz w:val="20"/>
        </w:rPr>
        <w:tab/>
      </w:r>
      <w:r w:rsidR="00062E3D"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062E3D"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="00062E3D" w:rsidRPr="004420FD">
        <w:rPr>
          <w:rFonts w:ascii="Arial" w:hAnsi="Arial" w:cs="Arial"/>
          <w:sz w:val="20"/>
        </w:rPr>
        <w:fldChar w:fldCharType="end"/>
      </w:r>
      <w:r w:rsidR="00062E3D">
        <w:rPr>
          <w:rFonts w:ascii="Arial" w:hAnsi="Arial" w:cs="Arial"/>
          <w:sz w:val="20"/>
        </w:rPr>
        <w:t xml:space="preserve"> </w:t>
      </w:r>
      <w:proofErr w:type="spellStart"/>
      <w:r w:rsidR="00062E3D">
        <w:rPr>
          <w:rFonts w:ascii="Arial" w:hAnsi="Arial" w:cs="Arial"/>
          <w:sz w:val="20"/>
        </w:rPr>
        <w:t>Deletsioonide</w:t>
      </w:r>
      <w:proofErr w:type="spellEnd"/>
      <w:r w:rsidR="00062E3D">
        <w:rPr>
          <w:rFonts w:ascii="Arial" w:hAnsi="Arial" w:cs="Arial"/>
          <w:sz w:val="20"/>
        </w:rPr>
        <w:t>/</w:t>
      </w:r>
      <w:proofErr w:type="spellStart"/>
      <w:r w:rsidR="00062E3D">
        <w:rPr>
          <w:rFonts w:ascii="Arial" w:hAnsi="Arial" w:cs="Arial"/>
          <w:sz w:val="20"/>
        </w:rPr>
        <w:t>duplikatsioonide</w:t>
      </w:r>
      <w:proofErr w:type="spellEnd"/>
      <w:r w:rsidR="00062E3D">
        <w:rPr>
          <w:rFonts w:ascii="Arial" w:hAnsi="Arial" w:cs="Arial"/>
          <w:sz w:val="20"/>
        </w:rPr>
        <w:t xml:space="preserve"> </w:t>
      </w:r>
      <w:proofErr w:type="spellStart"/>
      <w:r w:rsidR="00062E3D">
        <w:rPr>
          <w:rFonts w:ascii="Arial" w:hAnsi="Arial" w:cs="Arial"/>
          <w:sz w:val="20"/>
        </w:rPr>
        <w:t>analüüs</w:t>
      </w:r>
      <w:proofErr w:type="spellEnd"/>
    </w:p>
    <w:p w14:paraId="097E3C9B" w14:textId="77777777" w:rsidR="00AE73FD" w:rsidRPr="00AE73FD" w:rsidRDefault="00AE73FD" w:rsidP="00AE73FD">
      <w:pPr>
        <w:rPr>
          <w:rFonts w:ascii="Arial" w:hAnsi="Arial" w:cs="Arial"/>
          <w:color w:val="000000"/>
          <w:sz w:val="20"/>
          <w:szCs w:val="20"/>
        </w:rPr>
      </w:pPr>
      <w:r w:rsidRPr="00AE73FD">
        <w:rPr>
          <w:rFonts w:ascii="Arial" w:hAnsi="Arial" w:cs="Arial"/>
          <w:sz w:val="20"/>
          <w:szCs w:val="20"/>
        </w:rPr>
        <w:t xml:space="preserve">LOINC: </w:t>
      </w:r>
      <w:r w:rsidR="001F35AC" w:rsidRPr="003E0818">
        <w:rPr>
          <w:rFonts w:ascii="Arial" w:hAnsi="Arial" w:cs="Arial"/>
          <w:color w:val="000000"/>
          <w:sz w:val="20"/>
          <w:szCs w:val="20"/>
        </w:rPr>
        <w:t>A-5338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1F35AC">
        <w:rPr>
          <w:rFonts w:ascii="Arial" w:hAnsi="Arial" w:cs="Arial"/>
          <w:color w:val="000000"/>
          <w:sz w:val="20"/>
          <w:szCs w:val="20"/>
        </w:rPr>
        <w:tab/>
      </w:r>
      <w:r w:rsidRPr="00255B19">
        <w:rPr>
          <w:rFonts w:ascii="Arial" w:hAnsi="Arial" w:cs="Arial"/>
          <w:color w:val="000000"/>
          <w:sz w:val="20"/>
          <w:szCs w:val="20"/>
        </w:rPr>
        <w:t>LOINC: A-4541</w:t>
      </w:r>
    </w:p>
    <w:p w14:paraId="4AE7AA34" w14:textId="77777777" w:rsidR="00062E3D" w:rsidRDefault="00EF5FF5" w:rsidP="00EF5FF5">
      <w:pPr>
        <w:pStyle w:val="p1"/>
        <w:rPr>
          <w:sz w:val="16"/>
          <w:szCs w:val="16"/>
        </w:rPr>
      </w:pPr>
      <w:r w:rsidRPr="00EF5FF5">
        <w:rPr>
          <w:sz w:val="16"/>
          <w:szCs w:val="16"/>
        </w:rPr>
        <w:t xml:space="preserve">ACTC1, ACTN2, AGK, ANKRD1, CALR3, CAV3, </w:t>
      </w:r>
      <w:r w:rsidR="00610308">
        <w:rPr>
          <w:sz w:val="16"/>
          <w:szCs w:val="16"/>
        </w:rPr>
        <w:tab/>
        <w:t xml:space="preserve">           3x 66618</w:t>
      </w:r>
      <w:r w:rsidR="00062E3D">
        <w:rPr>
          <w:sz w:val="16"/>
          <w:szCs w:val="16"/>
        </w:rPr>
        <w:tab/>
      </w:r>
      <w:r w:rsidR="00062E3D">
        <w:rPr>
          <w:sz w:val="16"/>
          <w:szCs w:val="16"/>
        </w:rPr>
        <w:tab/>
      </w:r>
      <w:r w:rsidR="00062E3D" w:rsidRPr="009343EA">
        <w:rPr>
          <w:sz w:val="16"/>
          <w:szCs w:val="16"/>
        </w:rPr>
        <w:t>MYBPC3</w:t>
      </w:r>
      <w:r w:rsidR="007E10A0">
        <w:rPr>
          <w:sz w:val="16"/>
          <w:szCs w:val="16"/>
        </w:rPr>
        <w:t xml:space="preserve"> </w:t>
      </w:r>
      <w:proofErr w:type="spellStart"/>
      <w:r w:rsidR="007E10A0">
        <w:rPr>
          <w:sz w:val="16"/>
          <w:szCs w:val="16"/>
        </w:rPr>
        <w:t>eksonid</w:t>
      </w:r>
      <w:proofErr w:type="spellEnd"/>
      <w:r w:rsidR="007E10A0">
        <w:rPr>
          <w:sz w:val="16"/>
          <w:szCs w:val="16"/>
        </w:rPr>
        <w:t xml:space="preserve"> 1-1</w:t>
      </w:r>
      <w:r w:rsidR="00051DF1">
        <w:rPr>
          <w:sz w:val="16"/>
          <w:szCs w:val="16"/>
        </w:rPr>
        <w:t>7 (</w:t>
      </w:r>
      <w:proofErr w:type="spellStart"/>
      <w:proofErr w:type="gramStart"/>
      <w:r w:rsidR="00051DF1">
        <w:rPr>
          <w:sz w:val="16"/>
          <w:szCs w:val="16"/>
        </w:rPr>
        <w:t>v.a</w:t>
      </w:r>
      <w:proofErr w:type="gramEnd"/>
      <w:r w:rsidR="00051DF1">
        <w:rPr>
          <w:sz w:val="16"/>
          <w:szCs w:val="16"/>
        </w:rPr>
        <w:t>.</w:t>
      </w:r>
      <w:proofErr w:type="spellEnd"/>
      <w:r w:rsidR="00051DF1">
        <w:rPr>
          <w:sz w:val="16"/>
          <w:szCs w:val="16"/>
        </w:rPr>
        <w:t xml:space="preserve"> 8, 10, 14, 16)</w:t>
      </w:r>
      <w:r w:rsidR="00610308">
        <w:rPr>
          <w:sz w:val="16"/>
          <w:szCs w:val="16"/>
        </w:rPr>
        <w:tab/>
        <w:t xml:space="preserve">           5x </w:t>
      </w:r>
      <w:r w:rsidR="00062E3D">
        <w:rPr>
          <w:sz w:val="16"/>
          <w:szCs w:val="16"/>
        </w:rPr>
        <w:t>66618</w:t>
      </w:r>
    </w:p>
    <w:p w14:paraId="34795796" w14:textId="77777777" w:rsidR="006E6BF1" w:rsidRPr="00EF5FF5" w:rsidRDefault="00EF5FF5" w:rsidP="00EF5FF5">
      <w:pPr>
        <w:pStyle w:val="p1"/>
        <w:rPr>
          <w:sz w:val="16"/>
          <w:szCs w:val="16"/>
        </w:rPr>
      </w:pPr>
      <w:r w:rsidRPr="00EF5FF5">
        <w:rPr>
          <w:sz w:val="16"/>
          <w:szCs w:val="16"/>
        </w:rPr>
        <w:t>CRYAB, CSRP3, FLNC, GLA, JPH2, LAMP2</w:t>
      </w:r>
      <w:r w:rsidR="00610308">
        <w:rPr>
          <w:sz w:val="16"/>
          <w:szCs w:val="16"/>
        </w:rPr>
        <w:t>,</w:t>
      </w:r>
      <w:r w:rsidR="00062E3D">
        <w:rPr>
          <w:sz w:val="16"/>
          <w:szCs w:val="16"/>
        </w:rPr>
        <w:tab/>
      </w:r>
      <w:r w:rsidR="00062E3D">
        <w:rPr>
          <w:sz w:val="16"/>
          <w:szCs w:val="16"/>
        </w:rPr>
        <w:tab/>
      </w:r>
      <w:r w:rsidR="00062E3D">
        <w:rPr>
          <w:sz w:val="16"/>
          <w:szCs w:val="16"/>
          <w:lang w:val="en-US" w:eastAsia="en-US"/>
        </w:rPr>
        <w:tab/>
      </w:r>
      <w:r w:rsidR="00062E3D">
        <w:rPr>
          <w:sz w:val="16"/>
          <w:szCs w:val="16"/>
          <w:lang w:val="en-US" w:eastAsia="en-US"/>
        </w:rPr>
        <w:tab/>
      </w:r>
      <w:r w:rsidR="007E10A0" w:rsidRPr="009343EA">
        <w:rPr>
          <w:sz w:val="16"/>
          <w:szCs w:val="16"/>
        </w:rPr>
        <w:t>MYBPC3</w:t>
      </w:r>
      <w:r w:rsidR="007E10A0" w:rsidRPr="009343EA">
        <w:rPr>
          <w:sz w:val="16"/>
          <w:szCs w:val="16"/>
        </w:rPr>
        <w:tab/>
      </w:r>
      <w:proofErr w:type="spellStart"/>
      <w:r w:rsidR="00051DF1">
        <w:rPr>
          <w:sz w:val="16"/>
          <w:szCs w:val="16"/>
        </w:rPr>
        <w:t>eksonid</w:t>
      </w:r>
      <w:proofErr w:type="spellEnd"/>
      <w:r w:rsidR="00051DF1">
        <w:rPr>
          <w:sz w:val="16"/>
          <w:szCs w:val="16"/>
        </w:rPr>
        <w:t xml:space="preserve"> 18-35 (</w:t>
      </w:r>
      <w:proofErr w:type="spellStart"/>
      <w:proofErr w:type="gramStart"/>
      <w:r w:rsidR="00051DF1">
        <w:rPr>
          <w:sz w:val="16"/>
          <w:szCs w:val="16"/>
        </w:rPr>
        <w:t>v.a</w:t>
      </w:r>
      <w:proofErr w:type="gramEnd"/>
      <w:r w:rsidR="00051DF1">
        <w:rPr>
          <w:sz w:val="16"/>
          <w:szCs w:val="16"/>
        </w:rPr>
        <w:t>.</w:t>
      </w:r>
      <w:proofErr w:type="spellEnd"/>
      <w:r w:rsidR="00051DF1">
        <w:rPr>
          <w:sz w:val="16"/>
          <w:szCs w:val="16"/>
        </w:rPr>
        <w:t xml:space="preserve"> 20)</w:t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</w:p>
    <w:p w14:paraId="2E21E3B8" w14:textId="77777777" w:rsidR="00062E3D" w:rsidRDefault="00EF5FF5" w:rsidP="00EF5FF5">
      <w:pPr>
        <w:pStyle w:val="p1"/>
        <w:rPr>
          <w:sz w:val="16"/>
          <w:szCs w:val="16"/>
        </w:rPr>
      </w:pPr>
      <w:r w:rsidRPr="00EF5FF5">
        <w:rPr>
          <w:sz w:val="16"/>
          <w:szCs w:val="16"/>
        </w:rPr>
        <w:t xml:space="preserve">LDB3, MYBPC3, MYH6, MYH7, MYL2, MYL3, MYLK2, </w:t>
      </w:r>
      <w:r w:rsidR="00062E3D">
        <w:rPr>
          <w:sz w:val="16"/>
          <w:szCs w:val="16"/>
        </w:rPr>
        <w:tab/>
      </w:r>
      <w:r w:rsidR="00062E3D">
        <w:rPr>
          <w:sz w:val="16"/>
          <w:szCs w:val="16"/>
        </w:rPr>
        <w:tab/>
      </w:r>
      <w:r w:rsidR="00062E3D">
        <w:rPr>
          <w:sz w:val="16"/>
          <w:szCs w:val="16"/>
        </w:rPr>
        <w:tab/>
      </w:r>
      <w:r w:rsidR="007E10A0" w:rsidRPr="009343EA">
        <w:rPr>
          <w:sz w:val="16"/>
          <w:szCs w:val="16"/>
        </w:rPr>
        <w:t>MYH7</w:t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</w:p>
    <w:p w14:paraId="6529D598" w14:textId="77777777" w:rsidR="006E6BF1" w:rsidRPr="00EF5FF5" w:rsidRDefault="00EF5FF5" w:rsidP="00EF5FF5">
      <w:pPr>
        <w:pStyle w:val="p1"/>
        <w:rPr>
          <w:sz w:val="16"/>
          <w:szCs w:val="16"/>
        </w:rPr>
      </w:pPr>
      <w:r w:rsidRPr="00EF5FF5">
        <w:rPr>
          <w:sz w:val="16"/>
          <w:szCs w:val="16"/>
        </w:rPr>
        <w:t>MYOZ2, MYPN, NEXN, PDLIM3, PLN</w:t>
      </w:r>
      <w:r w:rsidR="00610308">
        <w:rPr>
          <w:sz w:val="16"/>
          <w:szCs w:val="16"/>
        </w:rPr>
        <w:t>,</w:t>
      </w:r>
      <w:r w:rsidR="00062E3D">
        <w:rPr>
          <w:sz w:val="16"/>
          <w:szCs w:val="16"/>
        </w:rPr>
        <w:tab/>
      </w:r>
      <w:r w:rsidR="00062E3D">
        <w:rPr>
          <w:sz w:val="16"/>
          <w:szCs w:val="16"/>
        </w:rPr>
        <w:tab/>
      </w:r>
      <w:r w:rsidR="00062E3D">
        <w:rPr>
          <w:sz w:val="16"/>
          <w:szCs w:val="16"/>
        </w:rPr>
        <w:tab/>
      </w:r>
      <w:r w:rsidR="00C117C9">
        <w:rPr>
          <w:sz w:val="16"/>
          <w:szCs w:val="16"/>
          <w:lang w:val="en-US" w:eastAsia="en-US"/>
        </w:rPr>
        <w:tab/>
      </w:r>
      <w:r w:rsidR="00C117C9">
        <w:rPr>
          <w:sz w:val="16"/>
          <w:szCs w:val="16"/>
          <w:lang w:val="en-US" w:eastAsia="en-US"/>
        </w:rPr>
        <w:tab/>
      </w:r>
      <w:r w:rsidR="007E10A0" w:rsidRPr="009343EA">
        <w:rPr>
          <w:sz w:val="16"/>
          <w:szCs w:val="16"/>
        </w:rPr>
        <w:t>TNNT2</w:t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</w:p>
    <w:p w14:paraId="10F41A90" w14:textId="77777777" w:rsidR="00062E3D" w:rsidRDefault="00EF5FF5" w:rsidP="00EF5FF5">
      <w:pPr>
        <w:pStyle w:val="p1"/>
        <w:rPr>
          <w:sz w:val="16"/>
          <w:szCs w:val="16"/>
        </w:rPr>
      </w:pPr>
      <w:r w:rsidRPr="00EF5FF5">
        <w:rPr>
          <w:sz w:val="16"/>
          <w:szCs w:val="16"/>
        </w:rPr>
        <w:t xml:space="preserve">PRKAG2, RAF1, SLC25A4, SOS1, TCAP, TNNC1, </w:t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</w:rPr>
        <w:tab/>
      </w:r>
      <w:r w:rsidR="007E10A0">
        <w:rPr>
          <w:sz w:val="16"/>
          <w:szCs w:val="16"/>
          <w:lang w:val="en-US" w:eastAsia="en-US"/>
        </w:rPr>
        <w:t>BAG3</w:t>
      </w:r>
      <w:r w:rsidR="007E10A0">
        <w:rPr>
          <w:sz w:val="16"/>
          <w:szCs w:val="16"/>
          <w:lang w:val="en-US" w:eastAsia="en-US"/>
        </w:rPr>
        <w:tab/>
      </w:r>
      <w:r w:rsidR="007E10A0">
        <w:rPr>
          <w:sz w:val="16"/>
          <w:szCs w:val="16"/>
          <w:lang w:val="en-US" w:eastAsia="en-US"/>
        </w:rPr>
        <w:tab/>
      </w:r>
      <w:r w:rsidR="007E10A0">
        <w:rPr>
          <w:sz w:val="16"/>
          <w:szCs w:val="16"/>
          <w:lang w:val="en-US" w:eastAsia="en-US"/>
        </w:rPr>
        <w:tab/>
      </w:r>
      <w:r w:rsidR="007E10A0">
        <w:rPr>
          <w:sz w:val="16"/>
          <w:szCs w:val="16"/>
          <w:lang w:val="en-US" w:eastAsia="en-US"/>
        </w:rPr>
        <w:tab/>
      </w:r>
      <w:r w:rsidR="007E10A0">
        <w:rPr>
          <w:sz w:val="16"/>
          <w:szCs w:val="16"/>
          <w:lang w:val="en-US" w:eastAsia="en-US"/>
        </w:rPr>
        <w:tab/>
      </w:r>
      <w:r w:rsidR="007E10A0">
        <w:rPr>
          <w:sz w:val="16"/>
          <w:szCs w:val="16"/>
          <w:lang w:val="en-US" w:eastAsia="en-US"/>
        </w:rPr>
        <w:tab/>
      </w:r>
    </w:p>
    <w:p w14:paraId="7FABC0D4" w14:textId="77777777" w:rsidR="00051DF1" w:rsidRDefault="00EF5FF5" w:rsidP="00051DF1">
      <w:pPr>
        <w:pStyle w:val="p1"/>
        <w:rPr>
          <w:sz w:val="16"/>
          <w:szCs w:val="16"/>
        </w:rPr>
      </w:pPr>
      <w:r w:rsidRPr="00EF5FF5">
        <w:rPr>
          <w:sz w:val="16"/>
          <w:szCs w:val="16"/>
        </w:rPr>
        <w:t>TNNI3, TNNT2, TPM1, TTN, TTR, VCL</w:t>
      </w:r>
      <w:r w:rsidR="00062E3D">
        <w:rPr>
          <w:sz w:val="16"/>
          <w:szCs w:val="16"/>
        </w:rPr>
        <w:tab/>
      </w:r>
      <w:r w:rsidR="00062E3D">
        <w:rPr>
          <w:sz w:val="16"/>
          <w:szCs w:val="16"/>
        </w:rPr>
        <w:tab/>
      </w:r>
      <w:r w:rsidR="00062E3D">
        <w:rPr>
          <w:sz w:val="16"/>
          <w:szCs w:val="16"/>
        </w:rPr>
        <w:tab/>
      </w:r>
    </w:p>
    <w:p w14:paraId="7B117FE5" w14:textId="77777777" w:rsidR="00051DF1" w:rsidRDefault="00051DF1" w:rsidP="00AD53BC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9647032" w14:textId="77777777" w:rsidR="0026764F" w:rsidRPr="0026764F" w:rsidRDefault="0026764F" w:rsidP="00AD53B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proofErr w:type="spellStart"/>
      <w:r w:rsidRPr="0026764F">
        <w:rPr>
          <w:rFonts w:ascii="Arial" w:hAnsi="Arial" w:cs="Arial"/>
          <w:b/>
          <w:sz w:val="20"/>
        </w:rPr>
        <w:t>Katehhoolaminergiline</w:t>
      </w:r>
      <w:proofErr w:type="spellEnd"/>
      <w:r w:rsidRPr="0026764F">
        <w:rPr>
          <w:rFonts w:ascii="Arial" w:hAnsi="Arial" w:cs="Arial"/>
          <w:b/>
          <w:sz w:val="20"/>
        </w:rPr>
        <w:t xml:space="preserve"> </w:t>
      </w:r>
      <w:proofErr w:type="spellStart"/>
      <w:r w:rsidRPr="0026764F">
        <w:rPr>
          <w:rFonts w:ascii="Arial" w:hAnsi="Arial" w:cs="Arial"/>
          <w:b/>
          <w:sz w:val="20"/>
        </w:rPr>
        <w:t>polümorfne</w:t>
      </w:r>
      <w:proofErr w:type="spellEnd"/>
      <w:r w:rsidRPr="0026764F">
        <w:rPr>
          <w:rFonts w:ascii="Arial" w:hAnsi="Arial" w:cs="Arial"/>
          <w:b/>
          <w:sz w:val="20"/>
        </w:rPr>
        <w:t xml:space="preserve"> </w:t>
      </w:r>
      <w:proofErr w:type="spellStart"/>
      <w:r w:rsidRPr="0026764F">
        <w:rPr>
          <w:rFonts w:ascii="Arial" w:hAnsi="Arial" w:cs="Arial"/>
          <w:b/>
          <w:sz w:val="20"/>
        </w:rPr>
        <w:t>ventrikulaarne</w:t>
      </w:r>
      <w:proofErr w:type="spellEnd"/>
      <w:r w:rsidRPr="0026764F">
        <w:rPr>
          <w:rFonts w:ascii="Arial" w:hAnsi="Arial" w:cs="Arial"/>
          <w:b/>
          <w:sz w:val="20"/>
        </w:rPr>
        <w:t xml:space="preserve"> </w:t>
      </w:r>
      <w:proofErr w:type="spellStart"/>
      <w:r w:rsidRPr="0026764F">
        <w:rPr>
          <w:rFonts w:ascii="Arial" w:hAnsi="Arial" w:cs="Arial"/>
          <w:b/>
          <w:sz w:val="20"/>
        </w:rPr>
        <w:t>tahhükardia</w:t>
      </w:r>
      <w:proofErr w:type="spellEnd"/>
    </w:p>
    <w:p w14:paraId="4D311FAE" w14:textId="77777777" w:rsidR="0026764F" w:rsidRDefault="0026764F" w:rsidP="0026764F">
      <w:pPr>
        <w:rPr>
          <w:rFonts w:ascii="Arial" w:hAnsi="Arial" w:cs="Arial"/>
          <w:b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Kompleksanalüüs</w:t>
      </w:r>
      <w:proofErr w:type="spellEnd"/>
      <w:r>
        <w:rPr>
          <w:rFonts w:ascii="Arial" w:hAnsi="Arial" w:cs="Arial"/>
          <w:sz w:val="20"/>
        </w:rPr>
        <w:t xml:space="preserve"> 6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</w:p>
    <w:p w14:paraId="7099372A" w14:textId="00DD9664" w:rsidR="006C5A4D" w:rsidRPr="00EA73D6" w:rsidRDefault="001F35AC" w:rsidP="00AD53BC">
      <w:pPr>
        <w:rPr>
          <w:rFonts w:ascii="Arial" w:hAnsi="Arial" w:cs="Arial"/>
          <w:sz w:val="20"/>
          <w:szCs w:val="20"/>
          <w:lang w:val="fr-FR"/>
        </w:rPr>
      </w:pPr>
      <w:r w:rsidRPr="00EA73D6">
        <w:rPr>
          <w:rFonts w:ascii="Arial" w:hAnsi="Arial" w:cs="Arial"/>
          <w:sz w:val="20"/>
          <w:szCs w:val="20"/>
          <w:lang w:val="fr-FR"/>
        </w:rPr>
        <w:t xml:space="preserve">LOINC: </w:t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>A-5338</w:t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 w:rsidRPr="00EA73D6">
        <w:rPr>
          <w:rFonts w:ascii="Arial" w:hAnsi="Arial" w:cs="Arial"/>
          <w:sz w:val="16"/>
          <w:szCs w:val="16"/>
          <w:lang w:val="fr-FR"/>
        </w:rPr>
        <w:t xml:space="preserve">           3x 66618</w:t>
      </w:r>
    </w:p>
    <w:p w14:paraId="53D01A41" w14:textId="197F58F3" w:rsidR="0026764F" w:rsidRPr="00EA73D6" w:rsidRDefault="00610308" w:rsidP="00AD53BC">
      <w:pPr>
        <w:rPr>
          <w:rFonts w:ascii="Arial" w:hAnsi="Arial" w:cs="Arial"/>
          <w:sz w:val="16"/>
          <w:szCs w:val="16"/>
          <w:lang w:val="fr-FR"/>
        </w:rPr>
      </w:pPr>
      <w:r w:rsidRPr="00EA73D6">
        <w:rPr>
          <w:rFonts w:ascii="Arial" w:hAnsi="Arial" w:cs="Arial"/>
          <w:sz w:val="16"/>
          <w:szCs w:val="16"/>
          <w:lang w:val="fr-FR"/>
        </w:rPr>
        <w:t>ANK2, CALM1</w:t>
      </w:r>
      <w:r w:rsidR="00B9584A">
        <w:rPr>
          <w:rFonts w:ascii="Arial" w:hAnsi="Arial" w:cs="Arial"/>
          <w:sz w:val="16"/>
          <w:szCs w:val="16"/>
          <w:lang w:val="fr-FR"/>
        </w:rPr>
        <w:t xml:space="preserve">, </w:t>
      </w:r>
      <w:r w:rsidR="00B9584A" w:rsidRPr="00EA73D6">
        <w:rPr>
          <w:rFonts w:ascii="Arial" w:hAnsi="Arial" w:cs="Arial"/>
          <w:sz w:val="16"/>
          <w:szCs w:val="16"/>
          <w:lang w:val="fr-FR"/>
        </w:rPr>
        <w:t>CASQ2, KCNJ2</w:t>
      </w:r>
      <w:r w:rsidR="00B9584A">
        <w:rPr>
          <w:rFonts w:ascii="Arial" w:hAnsi="Arial" w:cs="Arial"/>
          <w:sz w:val="16"/>
          <w:szCs w:val="16"/>
          <w:lang w:val="fr-FR"/>
        </w:rPr>
        <w:t xml:space="preserve">, </w:t>
      </w:r>
      <w:r w:rsidR="00B9584A" w:rsidRPr="00EA73D6">
        <w:rPr>
          <w:rFonts w:ascii="Arial" w:hAnsi="Arial" w:cs="Arial"/>
          <w:sz w:val="16"/>
          <w:szCs w:val="16"/>
          <w:lang w:val="fr-FR"/>
        </w:rPr>
        <w:t>RYR2, TRDN</w:t>
      </w:r>
      <w:r w:rsidR="00B9584A">
        <w:rPr>
          <w:rFonts w:ascii="Arial" w:hAnsi="Arial" w:cs="Arial"/>
          <w:sz w:val="16"/>
          <w:szCs w:val="16"/>
          <w:lang w:val="fr-FR"/>
        </w:rPr>
        <w:tab/>
      </w:r>
      <w:r w:rsidR="00B9584A">
        <w:rPr>
          <w:rFonts w:ascii="Arial" w:hAnsi="Arial" w:cs="Arial"/>
          <w:sz w:val="16"/>
          <w:szCs w:val="16"/>
          <w:lang w:val="fr-FR"/>
        </w:rPr>
        <w:tab/>
      </w:r>
      <w:r w:rsidR="00B9584A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  <w:r w:rsidR="001421F1" w:rsidRPr="00EA73D6">
        <w:rPr>
          <w:rFonts w:ascii="Arial" w:hAnsi="Arial" w:cs="Arial"/>
          <w:sz w:val="16"/>
          <w:szCs w:val="16"/>
          <w:lang w:val="fr-FR"/>
        </w:rPr>
        <w:tab/>
      </w:r>
    </w:p>
    <w:p w14:paraId="718C215A" w14:textId="77777777" w:rsidR="0026764F" w:rsidRPr="00FF0B3F" w:rsidRDefault="0026764F" w:rsidP="0026764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fr-FR"/>
        </w:rPr>
      </w:pPr>
      <w:proofErr w:type="spellStart"/>
      <w:r w:rsidRPr="00FF0B3F">
        <w:rPr>
          <w:rFonts w:ascii="Arial" w:hAnsi="Arial" w:cs="Arial"/>
          <w:b/>
          <w:sz w:val="20"/>
          <w:lang w:val="fr-FR"/>
        </w:rPr>
        <w:t>Letsitiin-kolesterool</w:t>
      </w:r>
      <w:proofErr w:type="spellEnd"/>
      <w:r w:rsidRPr="00FF0B3F">
        <w:rPr>
          <w:rFonts w:ascii="Arial" w:hAnsi="Arial" w:cs="Arial"/>
          <w:b/>
          <w:sz w:val="20"/>
          <w:lang w:val="fr-FR"/>
        </w:rPr>
        <w:t xml:space="preserve">- </w:t>
      </w:r>
      <w:proofErr w:type="spellStart"/>
      <w:r w:rsidRPr="00FF0B3F">
        <w:rPr>
          <w:rFonts w:ascii="Arial" w:hAnsi="Arial" w:cs="Arial"/>
          <w:b/>
          <w:sz w:val="20"/>
          <w:lang w:val="fr-FR"/>
        </w:rPr>
        <w:t>atsüültransferaasi</w:t>
      </w:r>
      <w:proofErr w:type="spellEnd"/>
      <w:r w:rsidRPr="00FF0B3F">
        <w:rPr>
          <w:rFonts w:ascii="Arial" w:hAnsi="Arial" w:cs="Arial"/>
          <w:b/>
          <w:sz w:val="20"/>
          <w:lang w:val="fr-FR"/>
        </w:rPr>
        <w:t xml:space="preserve"> </w:t>
      </w:r>
      <w:proofErr w:type="spellStart"/>
      <w:r w:rsidRPr="00FF0B3F">
        <w:rPr>
          <w:rFonts w:ascii="Arial" w:hAnsi="Arial" w:cs="Arial"/>
          <w:b/>
          <w:sz w:val="20"/>
          <w:lang w:val="fr-FR"/>
        </w:rPr>
        <w:t>vaegus</w:t>
      </w:r>
      <w:proofErr w:type="spellEnd"/>
    </w:p>
    <w:p w14:paraId="27E86F8F" w14:textId="77777777" w:rsidR="0026764F" w:rsidRPr="0026764F" w:rsidRDefault="0026764F" w:rsidP="0026764F">
      <w:pPr>
        <w:rPr>
          <w:rFonts w:ascii="Arial" w:hAnsi="Arial" w:cs="Arial"/>
          <w:sz w:val="16"/>
          <w:szCs w:val="16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 w:rsidR="001421F1">
        <w:rPr>
          <w:rFonts w:ascii="Arial" w:hAnsi="Arial" w:cs="Arial"/>
          <w:sz w:val="20"/>
        </w:rPr>
        <w:t xml:space="preserve"> LCAT </w:t>
      </w:r>
      <w:proofErr w:type="spellStart"/>
      <w:r w:rsidR="001421F1">
        <w:rPr>
          <w:rFonts w:ascii="Arial" w:hAnsi="Arial" w:cs="Arial"/>
          <w:sz w:val="20"/>
        </w:rPr>
        <w:t>geeni</w:t>
      </w:r>
      <w:proofErr w:type="spellEnd"/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sekveneerimine</w:t>
      </w:r>
      <w:proofErr w:type="spellEnd"/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Pr="009164DE">
        <w:rPr>
          <w:rFonts w:ascii="Arial" w:hAnsi="Arial" w:cs="Arial"/>
          <w:sz w:val="16"/>
          <w:szCs w:val="16"/>
        </w:rPr>
        <w:t>66618</w:t>
      </w:r>
    </w:p>
    <w:p w14:paraId="1B0C9027" w14:textId="77777777" w:rsidR="00F70AC3" w:rsidRPr="00F70AC3" w:rsidRDefault="00F70AC3" w:rsidP="00F70AC3">
      <w:pPr>
        <w:rPr>
          <w:rFonts w:ascii="Arial" w:hAnsi="Arial" w:cs="Arial"/>
          <w:sz w:val="20"/>
          <w:szCs w:val="20"/>
        </w:rPr>
      </w:pPr>
      <w:r w:rsidRPr="00F70AC3">
        <w:rPr>
          <w:rFonts w:ascii="Arial" w:hAnsi="Arial" w:cs="Arial"/>
          <w:sz w:val="20"/>
          <w:szCs w:val="20"/>
        </w:rPr>
        <w:t>LOINC: A-5377</w:t>
      </w:r>
    </w:p>
    <w:p w14:paraId="4C02DB6B" w14:textId="77777777" w:rsidR="00F70AC3" w:rsidRDefault="00F70AC3" w:rsidP="0026764F">
      <w:pPr>
        <w:rPr>
          <w:rFonts w:ascii="Arial" w:hAnsi="Arial" w:cs="Arial"/>
          <w:sz w:val="16"/>
          <w:szCs w:val="16"/>
        </w:rPr>
      </w:pPr>
    </w:p>
    <w:p w14:paraId="24A87B01" w14:textId="77777777" w:rsidR="0026764F" w:rsidRPr="0026764F" w:rsidRDefault="0026764F" w:rsidP="0026764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proofErr w:type="spellStart"/>
      <w:r w:rsidRPr="0026764F">
        <w:rPr>
          <w:rFonts w:ascii="Arial" w:hAnsi="Arial" w:cs="Arial"/>
          <w:b/>
          <w:sz w:val="20"/>
        </w:rPr>
        <w:t>Lühikese</w:t>
      </w:r>
      <w:proofErr w:type="spellEnd"/>
      <w:r w:rsidRPr="0026764F">
        <w:rPr>
          <w:rFonts w:ascii="Arial" w:hAnsi="Arial" w:cs="Arial"/>
          <w:b/>
          <w:sz w:val="20"/>
        </w:rPr>
        <w:t xml:space="preserve"> QT </w:t>
      </w:r>
      <w:proofErr w:type="spellStart"/>
      <w:r w:rsidRPr="0026764F">
        <w:rPr>
          <w:rFonts w:ascii="Arial" w:hAnsi="Arial" w:cs="Arial"/>
          <w:b/>
          <w:sz w:val="20"/>
        </w:rPr>
        <w:t>sündroom</w:t>
      </w:r>
      <w:proofErr w:type="spellEnd"/>
    </w:p>
    <w:p w14:paraId="6E8394C0" w14:textId="77777777" w:rsidR="0026764F" w:rsidRDefault="0026764F" w:rsidP="0026764F">
      <w:pPr>
        <w:rPr>
          <w:rFonts w:ascii="Arial" w:hAnsi="Arial" w:cs="Arial"/>
          <w:b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Kompleksanalüüs</w:t>
      </w:r>
      <w:proofErr w:type="spellEnd"/>
      <w:r>
        <w:rPr>
          <w:rFonts w:ascii="Arial" w:hAnsi="Arial" w:cs="Arial"/>
          <w:sz w:val="20"/>
        </w:rPr>
        <w:t xml:space="preserve"> 5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</w:p>
    <w:p w14:paraId="48EE7D37" w14:textId="66788C61" w:rsidR="000F25BD" w:rsidRPr="00EA73D6" w:rsidRDefault="000F25BD" w:rsidP="0026764F">
      <w:pPr>
        <w:rPr>
          <w:rFonts w:ascii="Arial" w:hAnsi="Arial" w:cs="Arial"/>
          <w:color w:val="000000"/>
          <w:sz w:val="20"/>
          <w:szCs w:val="20"/>
          <w:lang w:val="fr-FR"/>
        </w:rPr>
      </w:pPr>
      <w:r w:rsidRPr="00EA73D6">
        <w:rPr>
          <w:rFonts w:ascii="Arial" w:hAnsi="Arial" w:cs="Arial"/>
          <w:sz w:val="20"/>
          <w:szCs w:val="20"/>
          <w:lang w:val="fr-FR"/>
        </w:rPr>
        <w:t xml:space="preserve">LOINC: </w:t>
      </w:r>
      <w:r w:rsidR="001F35AC" w:rsidRPr="00EA73D6">
        <w:rPr>
          <w:rFonts w:ascii="Arial" w:hAnsi="Arial" w:cs="Arial"/>
          <w:color w:val="000000"/>
          <w:sz w:val="20"/>
          <w:szCs w:val="20"/>
          <w:lang w:val="fr-FR"/>
        </w:rPr>
        <w:t>A-5338</w:t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="00B9584A">
        <w:rPr>
          <w:rFonts w:ascii="Arial" w:hAnsi="Arial" w:cs="Arial"/>
          <w:color w:val="000000"/>
          <w:sz w:val="20"/>
          <w:szCs w:val="20"/>
          <w:lang w:val="fr-FR"/>
        </w:rPr>
        <w:tab/>
        <w:t xml:space="preserve">         </w:t>
      </w:r>
      <w:r w:rsidR="00B9584A" w:rsidRPr="00EA73D6">
        <w:rPr>
          <w:rFonts w:ascii="Arial" w:hAnsi="Arial" w:cs="Arial"/>
          <w:sz w:val="16"/>
          <w:szCs w:val="16"/>
          <w:lang w:val="fr-FR"/>
        </w:rPr>
        <w:t>3x 66618</w:t>
      </w:r>
    </w:p>
    <w:p w14:paraId="00467D61" w14:textId="34FEDDEF" w:rsidR="0026764F" w:rsidRPr="00EA73D6" w:rsidRDefault="0026764F" w:rsidP="0026764F">
      <w:pPr>
        <w:rPr>
          <w:rFonts w:ascii="Arial" w:hAnsi="Arial" w:cs="Arial"/>
          <w:sz w:val="16"/>
          <w:szCs w:val="16"/>
          <w:lang w:val="fr-FR"/>
        </w:rPr>
      </w:pPr>
      <w:r w:rsidRPr="00EA73D6">
        <w:rPr>
          <w:rFonts w:ascii="Arial" w:hAnsi="Arial" w:cs="Arial"/>
          <w:sz w:val="16"/>
          <w:szCs w:val="16"/>
          <w:lang w:val="fr-FR"/>
        </w:rPr>
        <w:t>CACNA1C, CACNB2</w:t>
      </w:r>
      <w:r w:rsidR="00B9584A">
        <w:rPr>
          <w:rFonts w:ascii="Arial" w:hAnsi="Arial" w:cs="Arial"/>
          <w:sz w:val="16"/>
          <w:szCs w:val="16"/>
          <w:lang w:val="fr-FR"/>
        </w:rPr>
        <w:t xml:space="preserve">, </w:t>
      </w:r>
      <w:r w:rsidR="00B9584A" w:rsidRPr="00EA73D6">
        <w:rPr>
          <w:rFonts w:ascii="Arial" w:hAnsi="Arial" w:cs="Arial"/>
          <w:sz w:val="16"/>
          <w:szCs w:val="16"/>
          <w:lang w:val="fr-FR"/>
        </w:rPr>
        <w:t>KCNH2, KCNJ2</w:t>
      </w:r>
      <w:r w:rsidR="00B9584A">
        <w:rPr>
          <w:rFonts w:ascii="Arial" w:hAnsi="Arial" w:cs="Arial"/>
          <w:sz w:val="16"/>
          <w:szCs w:val="16"/>
          <w:lang w:val="fr-FR"/>
        </w:rPr>
        <w:t xml:space="preserve">, </w:t>
      </w:r>
      <w:r w:rsidR="00B9584A" w:rsidRPr="00EA73D6">
        <w:rPr>
          <w:rFonts w:ascii="Arial" w:hAnsi="Arial" w:cs="Arial"/>
          <w:sz w:val="16"/>
          <w:szCs w:val="16"/>
          <w:lang w:val="fr-FR"/>
        </w:rPr>
        <w:t>KCNQ1</w:t>
      </w:r>
      <w:r w:rsidR="00B9584A"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="00610308" w:rsidRPr="00EA73D6">
        <w:rPr>
          <w:rFonts w:ascii="Arial" w:hAnsi="Arial" w:cs="Arial"/>
          <w:sz w:val="16"/>
          <w:szCs w:val="16"/>
          <w:lang w:val="fr-FR"/>
        </w:rPr>
        <w:tab/>
      </w:r>
      <w:r w:rsidR="00610308" w:rsidRPr="00EA73D6">
        <w:rPr>
          <w:rFonts w:ascii="Arial" w:hAnsi="Arial" w:cs="Arial"/>
          <w:sz w:val="16"/>
          <w:szCs w:val="16"/>
          <w:lang w:val="fr-FR"/>
        </w:rPr>
        <w:tab/>
      </w:r>
      <w:r w:rsidR="00610308" w:rsidRPr="00EA73D6">
        <w:rPr>
          <w:rFonts w:ascii="Arial" w:hAnsi="Arial" w:cs="Arial"/>
          <w:sz w:val="16"/>
          <w:szCs w:val="16"/>
          <w:lang w:val="fr-FR"/>
        </w:rPr>
        <w:tab/>
      </w:r>
      <w:r w:rsidR="00610308" w:rsidRPr="00EA73D6">
        <w:rPr>
          <w:rFonts w:ascii="Arial" w:hAnsi="Arial" w:cs="Arial"/>
          <w:sz w:val="16"/>
          <w:szCs w:val="16"/>
          <w:lang w:val="fr-FR"/>
        </w:rPr>
        <w:tab/>
      </w:r>
      <w:r w:rsidR="00610308" w:rsidRPr="00EA73D6">
        <w:rPr>
          <w:rFonts w:ascii="Arial" w:hAnsi="Arial" w:cs="Arial"/>
          <w:sz w:val="16"/>
          <w:szCs w:val="16"/>
          <w:lang w:val="fr-FR"/>
        </w:rPr>
        <w:tab/>
        <w:t xml:space="preserve">           </w:t>
      </w:r>
    </w:p>
    <w:p w14:paraId="4571A317" w14:textId="77777777" w:rsidR="001D68BA" w:rsidRPr="00EA73D6" w:rsidRDefault="001D68BA" w:rsidP="001D68BA">
      <w:pPr>
        <w:rPr>
          <w:rFonts w:ascii="Arial" w:hAnsi="Arial" w:cs="Arial"/>
          <w:b/>
          <w:sz w:val="20"/>
          <w:lang w:val="fr-FR"/>
        </w:rPr>
      </w:pPr>
      <w:proofErr w:type="spellStart"/>
      <w:r w:rsidRPr="00EA73D6">
        <w:rPr>
          <w:rFonts w:ascii="Arial" w:hAnsi="Arial" w:cs="Arial"/>
          <w:b/>
          <w:sz w:val="20"/>
          <w:lang w:val="fr-FR"/>
        </w:rPr>
        <w:t>Mitokondriaalsed</w:t>
      </w:r>
      <w:proofErr w:type="spellEnd"/>
      <w:r w:rsidRPr="00EA73D6">
        <w:rPr>
          <w:rFonts w:ascii="Arial" w:hAnsi="Arial" w:cs="Arial"/>
          <w:b/>
          <w:sz w:val="20"/>
          <w:lang w:val="fr-FR"/>
        </w:rPr>
        <w:t xml:space="preserve"> </w:t>
      </w:r>
      <w:proofErr w:type="spellStart"/>
      <w:r w:rsidRPr="00EA73D6">
        <w:rPr>
          <w:rFonts w:ascii="Arial" w:hAnsi="Arial" w:cs="Arial"/>
          <w:b/>
          <w:sz w:val="20"/>
          <w:lang w:val="fr-FR"/>
        </w:rPr>
        <w:t>haigused</w:t>
      </w:r>
      <w:proofErr w:type="spellEnd"/>
    </w:p>
    <w:p w14:paraId="338A94BB" w14:textId="77777777" w:rsidR="001D68BA" w:rsidRPr="00EA73D6" w:rsidRDefault="001D68BA" w:rsidP="001D68BA">
      <w:pPr>
        <w:rPr>
          <w:rFonts w:ascii="Arial" w:hAnsi="Arial" w:cs="Arial"/>
          <w:sz w:val="16"/>
          <w:szCs w:val="16"/>
          <w:lang w:val="fr-FR"/>
        </w:rPr>
      </w:pPr>
      <w:r w:rsidRPr="00B679F1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EA73D6">
        <w:rPr>
          <w:rFonts w:ascii="Arial" w:hAnsi="Arial" w:cs="Arial"/>
          <w:sz w:val="20"/>
          <w:lang w:val="fr-FR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B679F1">
        <w:rPr>
          <w:rFonts w:ascii="Arial" w:hAnsi="Arial" w:cs="Arial"/>
          <w:sz w:val="20"/>
        </w:rPr>
        <w:fldChar w:fldCharType="end"/>
      </w:r>
      <w:r w:rsidRPr="00EA73D6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EA73D6">
        <w:rPr>
          <w:rFonts w:ascii="Arial" w:hAnsi="Arial" w:cs="Arial"/>
          <w:sz w:val="20"/>
          <w:lang w:val="fr-FR"/>
        </w:rPr>
        <w:t>Mitokondriaalse</w:t>
      </w:r>
      <w:proofErr w:type="spellEnd"/>
      <w:r w:rsidRPr="00EA73D6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EA73D6">
        <w:rPr>
          <w:rFonts w:ascii="Arial" w:hAnsi="Arial" w:cs="Arial"/>
          <w:sz w:val="20"/>
          <w:lang w:val="fr-FR"/>
        </w:rPr>
        <w:t>genoomi</w:t>
      </w:r>
      <w:proofErr w:type="spellEnd"/>
      <w:r w:rsidRPr="00EA73D6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EA73D6">
        <w:rPr>
          <w:rFonts w:ascii="Arial" w:hAnsi="Arial" w:cs="Arial"/>
          <w:sz w:val="20"/>
          <w:lang w:val="fr-FR"/>
        </w:rPr>
        <w:t>sekveneerimine</w:t>
      </w:r>
      <w:proofErr w:type="spellEnd"/>
      <w:r w:rsidRPr="00EA73D6">
        <w:rPr>
          <w:rFonts w:ascii="Arial" w:hAnsi="Arial" w:cs="Arial"/>
          <w:sz w:val="20"/>
          <w:lang w:val="fr-FR"/>
        </w:rPr>
        <w:t xml:space="preserve"> </w:t>
      </w:r>
    </w:p>
    <w:p w14:paraId="66788892" w14:textId="77777777" w:rsidR="001D68BA" w:rsidRPr="00EA73D6" w:rsidRDefault="001D68BA" w:rsidP="001D68BA">
      <w:pPr>
        <w:rPr>
          <w:rFonts w:ascii="Arial" w:hAnsi="Arial" w:cs="Arial"/>
          <w:color w:val="000000"/>
          <w:sz w:val="20"/>
          <w:szCs w:val="20"/>
          <w:lang w:val="fr-FR"/>
        </w:rPr>
      </w:pPr>
      <w:r w:rsidRPr="00EA73D6">
        <w:rPr>
          <w:rFonts w:ascii="Arial" w:hAnsi="Arial" w:cs="Arial"/>
          <w:color w:val="000000"/>
          <w:sz w:val="20"/>
          <w:szCs w:val="20"/>
          <w:lang w:val="fr-FR"/>
        </w:rPr>
        <w:t>LOINC: 34675-9</w:t>
      </w:r>
    </w:p>
    <w:p w14:paraId="391C438C" w14:textId="4E0A34ED" w:rsidR="001D68BA" w:rsidRPr="00EA73D6" w:rsidRDefault="001D68BA" w:rsidP="001D68BA">
      <w:pPr>
        <w:rPr>
          <w:rFonts w:ascii="Arial" w:hAnsi="Arial" w:cs="Arial"/>
          <w:color w:val="000000"/>
          <w:sz w:val="20"/>
          <w:szCs w:val="20"/>
          <w:lang w:val="fr-FR"/>
        </w:rPr>
      </w:pPr>
      <w:r w:rsidRPr="00EA73D6">
        <w:rPr>
          <w:rFonts w:ascii="Arial" w:hAnsi="Arial" w:cs="Arial"/>
          <w:sz w:val="16"/>
          <w:szCs w:val="16"/>
          <w:lang w:val="fr-FR"/>
        </w:rPr>
        <w:t>MT-ND1, MT-ND2, MT-ND3, MT-ND4, MT-ND4L, MT-ND5, MT-ND6, MT-CYB, MT-CO1, MT-CO2, MT-CO3, MT-ATP6</w:t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  <w:t xml:space="preserve">           </w:t>
      </w:r>
      <w:r w:rsidR="00C05D80">
        <w:rPr>
          <w:rFonts w:ascii="Arial" w:hAnsi="Arial" w:cs="Arial"/>
          <w:sz w:val="16"/>
          <w:szCs w:val="16"/>
          <w:lang w:val="fr-FR"/>
        </w:rPr>
        <w:t xml:space="preserve"> </w:t>
      </w:r>
      <w:r w:rsidRPr="00EA73D6">
        <w:rPr>
          <w:rFonts w:ascii="Arial" w:hAnsi="Arial" w:cs="Arial"/>
          <w:sz w:val="16"/>
          <w:szCs w:val="16"/>
          <w:lang w:val="fr-FR"/>
        </w:rPr>
        <w:t>3x 66618</w:t>
      </w:r>
    </w:p>
    <w:p w14:paraId="0C582B07" w14:textId="77777777" w:rsidR="001D68BA" w:rsidRPr="00EA73D6" w:rsidRDefault="001D68BA" w:rsidP="001D68BA">
      <w:pPr>
        <w:numPr>
          <w:ilvl w:val="0"/>
          <w:numId w:val="1"/>
        </w:numPr>
        <w:rPr>
          <w:rFonts w:ascii="Arial" w:hAnsi="Arial" w:cs="Arial"/>
          <w:sz w:val="20"/>
          <w:lang w:val="fr-FR"/>
        </w:rPr>
      </w:pPr>
      <w:r w:rsidRPr="00EA73D6">
        <w:rPr>
          <w:rFonts w:ascii="Arial" w:hAnsi="Arial" w:cs="Arial"/>
          <w:sz w:val="16"/>
          <w:szCs w:val="16"/>
          <w:lang w:val="fr-FR"/>
        </w:rPr>
        <w:t>MT-ATP8, MT-RNR1, MT-RNR2, MT-TA, MT-TT, MT-TP, MT-TE, MT-TL2, MT-TS2, MT-TH, MT-TR, MT-TG</w:t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</w:p>
    <w:p w14:paraId="2D7764DD" w14:textId="77777777" w:rsidR="001D68BA" w:rsidRPr="00EA73D6" w:rsidRDefault="001D68BA" w:rsidP="001D68BA">
      <w:pPr>
        <w:numPr>
          <w:ilvl w:val="0"/>
          <w:numId w:val="1"/>
        </w:numPr>
        <w:rPr>
          <w:rFonts w:ascii="Arial" w:hAnsi="Arial" w:cs="Arial"/>
          <w:sz w:val="16"/>
          <w:szCs w:val="16"/>
          <w:lang w:val="fr-FR"/>
        </w:rPr>
      </w:pPr>
      <w:r w:rsidRPr="00EA73D6">
        <w:rPr>
          <w:rFonts w:ascii="Arial" w:hAnsi="Arial" w:cs="Arial"/>
          <w:sz w:val="16"/>
          <w:szCs w:val="16"/>
          <w:lang w:val="fr-FR"/>
        </w:rPr>
        <w:t>MT-TK, MT-TD, MT-TS1, MT-TC, MT-TY, MT-TN, MT-TW, MT-TM, MT-TI, MT-TQ, MT-TL1, MT-TF, MT-TV</w:t>
      </w:r>
      <w:r w:rsidRPr="00EA73D6">
        <w:rPr>
          <w:rFonts w:ascii="Arial" w:hAnsi="Arial" w:cs="Arial"/>
          <w:sz w:val="20"/>
          <w:lang w:val="fr-FR"/>
        </w:rPr>
        <w:tab/>
      </w:r>
      <w:r w:rsidRPr="00EA73D6">
        <w:rPr>
          <w:rFonts w:ascii="Arial" w:hAnsi="Arial" w:cs="Arial"/>
          <w:sz w:val="20"/>
          <w:lang w:val="fr-FR"/>
        </w:rPr>
        <w:tab/>
      </w:r>
      <w:r w:rsidRPr="00EA73D6">
        <w:rPr>
          <w:rFonts w:ascii="Arial" w:hAnsi="Arial" w:cs="Arial"/>
          <w:sz w:val="20"/>
          <w:lang w:val="fr-FR"/>
        </w:rPr>
        <w:tab/>
      </w:r>
      <w:r w:rsidRPr="00EA73D6">
        <w:rPr>
          <w:rFonts w:ascii="Arial" w:hAnsi="Arial" w:cs="Arial"/>
          <w:sz w:val="20"/>
          <w:lang w:val="fr-FR"/>
        </w:rPr>
        <w:tab/>
      </w:r>
    </w:p>
    <w:p w14:paraId="58654A66" w14:textId="77777777" w:rsidR="001D68BA" w:rsidRPr="00EA73D6" w:rsidRDefault="001D68BA" w:rsidP="001D68BA">
      <w:pPr>
        <w:numPr>
          <w:ilvl w:val="0"/>
          <w:numId w:val="1"/>
        </w:numPr>
        <w:rPr>
          <w:rFonts w:ascii="Arial" w:hAnsi="Arial" w:cs="Arial"/>
          <w:sz w:val="16"/>
          <w:szCs w:val="16"/>
          <w:lang w:val="fr-FR"/>
        </w:rPr>
      </w:pPr>
    </w:p>
    <w:p w14:paraId="40E41C46" w14:textId="77777777" w:rsidR="001D68BA" w:rsidRPr="00EA73D6" w:rsidRDefault="001D68BA" w:rsidP="001D68BA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  <w:b w:val="0"/>
          <w:sz w:val="20"/>
          <w:lang w:val="fr-FR"/>
        </w:rPr>
      </w:pPr>
      <w:r w:rsidRPr="00B679F1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EA73D6">
        <w:rPr>
          <w:rFonts w:ascii="Arial" w:hAnsi="Arial" w:cs="Arial"/>
          <w:sz w:val="20"/>
          <w:lang w:val="fr-FR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B679F1">
        <w:rPr>
          <w:rFonts w:ascii="Arial" w:hAnsi="Arial" w:cs="Arial"/>
          <w:sz w:val="20"/>
        </w:rPr>
        <w:fldChar w:fldCharType="end"/>
      </w:r>
      <w:r w:rsidRPr="00EA73D6">
        <w:rPr>
          <w:rFonts w:ascii="Arial" w:hAnsi="Arial" w:cs="Arial"/>
          <w:sz w:val="20"/>
          <w:lang w:val="fr-FR"/>
        </w:rPr>
        <w:t xml:space="preserve"> </w:t>
      </w:r>
      <w:r w:rsidRPr="00EA73D6">
        <w:rPr>
          <w:rFonts w:ascii="Arial" w:hAnsi="Arial" w:cs="Arial"/>
          <w:b w:val="0"/>
          <w:sz w:val="20"/>
          <w:lang w:val="fr-FR"/>
        </w:rPr>
        <w:t xml:space="preserve">m.3243A&gt;G </w:t>
      </w:r>
      <w:proofErr w:type="spellStart"/>
      <w:r w:rsidRPr="00EA73D6">
        <w:rPr>
          <w:rFonts w:ascii="Arial" w:hAnsi="Arial" w:cs="Arial"/>
          <w:b w:val="0"/>
          <w:sz w:val="20"/>
          <w:lang w:val="fr-FR"/>
        </w:rPr>
        <w:t>mutatsioonianalüüs</w:t>
      </w:r>
      <w:proofErr w:type="spellEnd"/>
      <w:r w:rsidRPr="00EA73D6">
        <w:rPr>
          <w:rFonts w:ascii="Arial" w:hAnsi="Arial" w:cs="Arial"/>
          <w:b w:val="0"/>
          <w:sz w:val="20"/>
          <w:lang w:val="fr-FR"/>
        </w:rPr>
        <w:tab/>
      </w:r>
      <w:r w:rsidRPr="00EA73D6">
        <w:rPr>
          <w:rFonts w:ascii="Arial" w:hAnsi="Arial" w:cs="Arial"/>
          <w:b w:val="0"/>
          <w:sz w:val="20"/>
          <w:lang w:val="fr-FR"/>
        </w:rPr>
        <w:tab/>
      </w:r>
      <w:r w:rsidRPr="00EA73D6">
        <w:rPr>
          <w:rFonts w:ascii="Arial" w:hAnsi="Arial" w:cs="Arial"/>
          <w:b w:val="0"/>
          <w:sz w:val="20"/>
          <w:lang w:val="fr-FR"/>
        </w:rPr>
        <w:tab/>
      </w:r>
      <w:r w:rsidRPr="00EA73D6">
        <w:rPr>
          <w:rFonts w:ascii="Arial" w:hAnsi="Arial" w:cs="Arial"/>
          <w:b w:val="0"/>
          <w:sz w:val="20"/>
          <w:lang w:val="fr-FR"/>
        </w:rPr>
        <w:tab/>
      </w:r>
      <w:r w:rsidRPr="00B679F1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EA73D6">
        <w:rPr>
          <w:rFonts w:ascii="Arial" w:hAnsi="Arial" w:cs="Arial"/>
          <w:sz w:val="20"/>
          <w:lang w:val="fr-FR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B679F1">
        <w:rPr>
          <w:rFonts w:ascii="Arial" w:hAnsi="Arial" w:cs="Arial"/>
          <w:sz w:val="20"/>
        </w:rPr>
        <w:fldChar w:fldCharType="end"/>
      </w:r>
      <w:r w:rsidRPr="00EA73D6">
        <w:rPr>
          <w:rFonts w:ascii="Arial" w:hAnsi="Arial" w:cs="Arial"/>
          <w:sz w:val="20"/>
          <w:lang w:val="fr-FR"/>
        </w:rPr>
        <w:t xml:space="preserve"> </w:t>
      </w:r>
      <w:r w:rsidRPr="00EA73D6">
        <w:rPr>
          <w:rFonts w:ascii="Arial" w:hAnsi="Arial" w:cs="Arial"/>
          <w:b w:val="0"/>
          <w:sz w:val="20"/>
          <w:lang w:val="fr-FR"/>
        </w:rPr>
        <w:t xml:space="preserve">m.9176T&gt;C </w:t>
      </w:r>
      <w:proofErr w:type="spellStart"/>
      <w:r w:rsidRPr="00EA73D6">
        <w:rPr>
          <w:rFonts w:ascii="Arial" w:hAnsi="Arial" w:cs="Arial"/>
          <w:b w:val="0"/>
          <w:sz w:val="20"/>
          <w:lang w:val="fr-FR"/>
        </w:rPr>
        <w:t>mutatsioonianalüüs</w:t>
      </w:r>
      <w:proofErr w:type="spellEnd"/>
      <w:r w:rsidRPr="00EA73D6">
        <w:rPr>
          <w:rFonts w:ascii="Arial" w:hAnsi="Arial" w:cs="Arial"/>
          <w:b w:val="0"/>
          <w:sz w:val="20"/>
          <w:lang w:val="fr-FR"/>
        </w:rPr>
        <w:t xml:space="preserve"> </w:t>
      </w:r>
    </w:p>
    <w:p w14:paraId="0A1D6E84" w14:textId="77777777" w:rsidR="001D68BA" w:rsidRPr="00EA73D6" w:rsidRDefault="001D68BA" w:rsidP="001D68BA">
      <w:pPr>
        <w:rPr>
          <w:rFonts w:ascii="Arial" w:hAnsi="Arial" w:cs="Arial"/>
          <w:sz w:val="20"/>
          <w:szCs w:val="20"/>
          <w:lang w:val="fr-FR"/>
        </w:rPr>
      </w:pPr>
      <w:r w:rsidRPr="00EA73D6">
        <w:rPr>
          <w:rFonts w:ascii="Arial" w:hAnsi="Arial" w:cs="Arial"/>
          <w:sz w:val="20"/>
          <w:szCs w:val="20"/>
          <w:lang w:val="fr-FR"/>
        </w:rPr>
        <w:t xml:space="preserve">LOINC: </w:t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>21714-1</w:t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ab/>
        <w:t>LOINC: 21704-2</w:t>
      </w:r>
    </w:p>
    <w:p w14:paraId="26258390" w14:textId="77777777" w:rsidR="001D68BA" w:rsidRPr="00EA73D6" w:rsidRDefault="001D68BA" w:rsidP="001D68BA">
      <w:pPr>
        <w:pStyle w:val="Heading1"/>
        <w:numPr>
          <w:ilvl w:val="0"/>
          <w:numId w:val="0"/>
        </w:numPr>
        <w:rPr>
          <w:rFonts w:ascii="Arial" w:hAnsi="Arial" w:cs="Arial"/>
          <w:b w:val="0"/>
          <w:sz w:val="16"/>
          <w:szCs w:val="16"/>
          <w:lang w:val="fr-FR"/>
        </w:rPr>
      </w:pPr>
      <w:r w:rsidRPr="00EA73D6">
        <w:rPr>
          <w:rFonts w:ascii="Arial" w:hAnsi="Arial" w:cs="Arial"/>
          <w:b w:val="0"/>
          <w:sz w:val="16"/>
          <w:szCs w:val="16"/>
          <w:lang w:val="fr-FR"/>
        </w:rPr>
        <w:t xml:space="preserve">MT-TL1 </w:t>
      </w:r>
      <w:proofErr w:type="spellStart"/>
      <w:r w:rsidRPr="00EA73D6">
        <w:rPr>
          <w:rFonts w:ascii="Arial" w:hAnsi="Arial" w:cs="Arial"/>
          <w:b w:val="0"/>
          <w:sz w:val="16"/>
          <w:szCs w:val="16"/>
          <w:lang w:val="fr-FR"/>
        </w:rPr>
        <w:t>geenis</w:t>
      </w:r>
      <w:proofErr w:type="spellEnd"/>
      <w:r w:rsidRPr="00EA73D6">
        <w:rPr>
          <w:rFonts w:ascii="Arial" w:hAnsi="Arial" w:cs="Arial"/>
          <w:b w:val="0"/>
          <w:sz w:val="16"/>
          <w:szCs w:val="16"/>
          <w:lang w:val="fr-FR"/>
        </w:rPr>
        <w:tab/>
      </w:r>
      <w:r w:rsidRPr="00EA73D6">
        <w:rPr>
          <w:rFonts w:ascii="Arial" w:hAnsi="Arial" w:cs="Arial"/>
          <w:b w:val="0"/>
          <w:sz w:val="16"/>
          <w:szCs w:val="16"/>
          <w:lang w:val="fr-FR"/>
        </w:rPr>
        <w:tab/>
      </w:r>
      <w:r w:rsidRPr="00EA73D6">
        <w:rPr>
          <w:rFonts w:ascii="Arial" w:hAnsi="Arial" w:cs="Arial"/>
          <w:b w:val="0"/>
          <w:sz w:val="16"/>
          <w:szCs w:val="16"/>
          <w:lang w:val="fr-FR"/>
        </w:rPr>
        <w:tab/>
        <w:t>66616</w:t>
      </w:r>
      <w:r w:rsidRPr="00EA73D6">
        <w:rPr>
          <w:rFonts w:ascii="Arial" w:hAnsi="Arial" w:cs="Arial"/>
          <w:b w:val="0"/>
          <w:sz w:val="16"/>
          <w:szCs w:val="16"/>
          <w:lang w:val="fr-FR"/>
        </w:rPr>
        <w:tab/>
      </w:r>
      <w:r w:rsidRPr="00EA73D6">
        <w:rPr>
          <w:rFonts w:ascii="Arial" w:hAnsi="Arial" w:cs="Arial"/>
          <w:b w:val="0"/>
          <w:sz w:val="16"/>
          <w:szCs w:val="16"/>
          <w:lang w:val="fr-FR"/>
        </w:rPr>
        <w:tab/>
      </w:r>
      <w:r w:rsidRPr="00EA73D6">
        <w:rPr>
          <w:rFonts w:ascii="Arial" w:hAnsi="Arial" w:cs="Arial"/>
          <w:b w:val="0"/>
          <w:sz w:val="16"/>
          <w:szCs w:val="16"/>
          <w:lang w:val="fr-FR"/>
        </w:rPr>
        <w:tab/>
      </w:r>
      <w:r w:rsidRPr="00EA73D6">
        <w:rPr>
          <w:rFonts w:ascii="Arial" w:hAnsi="Arial" w:cs="Arial"/>
          <w:b w:val="0"/>
          <w:sz w:val="16"/>
          <w:szCs w:val="16"/>
          <w:lang w:val="fr-FR"/>
        </w:rPr>
        <w:tab/>
        <w:t xml:space="preserve">MT-ATP6 </w:t>
      </w:r>
      <w:proofErr w:type="spellStart"/>
      <w:r w:rsidRPr="00EA73D6">
        <w:rPr>
          <w:rFonts w:ascii="Arial" w:hAnsi="Arial" w:cs="Arial"/>
          <w:b w:val="0"/>
          <w:sz w:val="16"/>
          <w:szCs w:val="16"/>
          <w:lang w:val="fr-FR"/>
        </w:rPr>
        <w:t>geenis</w:t>
      </w:r>
      <w:proofErr w:type="spellEnd"/>
      <w:r w:rsidRPr="00EA73D6">
        <w:rPr>
          <w:rFonts w:ascii="Arial" w:hAnsi="Arial" w:cs="Arial"/>
          <w:b w:val="0"/>
          <w:sz w:val="16"/>
          <w:szCs w:val="16"/>
          <w:lang w:val="fr-FR"/>
        </w:rPr>
        <w:tab/>
      </w:r>
      <w:r w:rsidRPr="00EA73D6">
        <w:rPr>
          <w:rFonts w:ascii="Arial" w:hAnsi="Arial" w:cs="Arial"/>
          <w:b w:val="0"/>
          <w:sz w:val="16"/>
          <w:szCs w:val="16"/>
          <w:lang w:val="fr-FR"/>
        </w:rPr>
        <w:tab/>
      </w:r>
      <w:r w:rsidRPr="00EA73D6">
        <w:rPr>
          <w:rFonts w:ascii="Arial" w:hAnsi="Arial" w:cs="Arial"/>
          <w:b w:val="0"/>
          <w:sz w:val="16"/>
          <w:szCs w:val="16"/>
          <w:lang w:val="fr-FR"/>
        </w:rPr>
        <w:tab/>
      </w:r>
      <w:r w:rsidRPr="00EA73D6">
        <w:rPr>
          <w:rFonts w:ascii="Arial" w:hAnsi="Arial" w:cs="Arial"/>
          <w:b w:val="0"/>
          <w:sz w:val="16"/>
          <w:szCs w:val="16"/>
          <w:lang w:val="fr-FR"/>
        </w:rPr>
        <w:tab/>
      </w:r>
      <w:r w:rsidRPr="00EA73D6">
        <w:rPr>
          <w:rFonts w:ascii="Arial" w:hAnsi="Arial" w:cs="Arial"/>
          <w:b w:val="0"/>
          <w:sz w:val="16"/>
          <w:szCs w:val="16"/>
          <w:lang w:val="fr-FR"/>
        </w:rPr>
        <w:tab/>
        <w:t>66616</w:t>
      </w:r>
    </w:p>
    <w:p w14:paraId="0834FB57" w14:textId="77777777" w:rsidR="001D68BA" w:rsidRPr="00EA73D6" w:rsidRDefault="001D68BA" w:rsidP="001D68BA">
      <w:pPr>
        <w:rPr>
          <w:rFonts w:ascii="Arial" w:hAnsi="Arial" w:cs="Arial"/>
          <w:sz w:val="16"/>
          <w:szCs w:val="16"/>
          <w:lang w:val="fr-FR"/>
        </w:rPr>
      </w:pPr>
    </w:p>
    <w:p w14:paraId="739AEBC7" w14:textId="77777777" w:rsidR="001D68BA" w:rsidRPr="002C0859" w:rsidRDefault="001D68BA" w:rsidP="001D68BA">
      <w:pPr>
        <w:rPr>
          <w:rFonts w:ascii="Arial" w:hAnsi="Arial" w:cs="Arial"/>
          <w:sz w:val="20"/>
          <w:lang w:val="fr-FR"/>
        </w:rPr>
      </w:pPr>
      <w:r w:rsidRPr="00B679F1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C0859">
        <w:rPr>
          <w:rFonts w:ascii="Arial" w:hAnsi="Arial" w:cs="Arial"/>
          <w:sz w:val="20"/>
          <w:lang w:val="fr-FR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B679F1">
        <w:rPr>
          <w:rFonts w:ascii="Arial" w:hAnsi="Arial" w:cs="Arial"/>
          <w:sz w:val="20"/>
        </w:rPr>
        <w:fldChar w:fldCharType="end"/>
      </w:r>
      <w:r w:rsidRPr="002C0859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2C0859">
        <w:rPr>
          <w:rFonts w:ascii="Arial" w:hAnsi="Arial" w:cs="Arial"/>
          <w:sz w:val="20"/>
          <w:lang w:val="fr-FR"/>
        </w:rPr>
        <w:t>Kompleksanalüüs</w:t>
      </w:r>
      <w:proofErr w:type="spellEnd"/>
      <w:r w:rsidRPr="002C0859">
        <w:rPr>
          <w:rFonts w:ascii="Arial" w:hAnsi="Arial" w:cs="Arial"/>
          <w:sz w:val="20"/>
          <w:lang w:val="fr-FR"/>
        </w:rPr>
        <w:t xml:space="preserve"> 395 </w:t>
      </w:r>
      <w:proofErr w:type="spellStart"/>
      <w:r w:rsidRPr="002C0859">
        <w:rPr>
          <w:rFonts w:ascii="Arial" w:hAnsi="Arial" w:cs="Arial"/>
          <w:sz w:val="20"/>
          <w:lang w:val="fr-FR"/>
        </w:rPr>
        <w:t>tuuma</w:t>
      </w:r>
      <w:proofErr w:type="spellEnd"/>
      <w:r w:rsidRPr="002C0859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2C0859">
        <w:rPr>
          <w:rFonts w:ascii="Arial" w:hAnsi="Arial" w:cs="Arial"/>
          <w:sz w:val="20"/>
          <w:lang w:val="fr-FR"/>
        </w:rPr>
        <w:t>geeni</w:t>
      </w:r>
      <w:proofErr w:type="spellEnd"/>
      <w:r w:rsidRPr="002C0859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2C0859">
        <w:rPr>
          <w:rFonts w:ascii="Arial" w:hAnsi="Arial" w:cs="Arial"/>
          <w:sz w:val="20"/>
          <w:lang w:val="fr-FR"/>
        </w:rPr>
        <w:t>sekveneerimisega</w:t>
      </w:r>
      <w:proofErr w:type="spellEnd"/>
      <w:r w:rsidRPr="002C0859">
        <w:rPr>
          <w:rFonts w:ascii="Arial" w:hAnsi="Arial" w:cs="Arial"/>
          <w:sz w:val="20"/>
          <w:lang w:val="fr-FR"/>
        </w:rPr>
        <w:tab/>
      </w:r>
      <w:r w:rsidRPr="002C0859">
        <w:rPr>
          <w:rFonts w:ascii="Arial" w:hAnsi="Arial" w:cs="Arial"/>
          <w:sz w:val="20"/>
          <w:lang w:val="fr-FR"/>
        </w:rPr>
        <w:tab/>
      </w:r>
      <w:r w:rsidRPr="002C0859">
        <w:rPr>
          <w:rFonts w:ascii="Arial" w:hAnsi="Arial" w:cs="Arial"/>
          <w:sz w:val="20"/>
          <w:lang w:val="fr-FR"/>
        </w:rPr>
        <w:tab/>
      </w:r>
      <w:r w:rsidRPr="002C0859">
        <w:rPr>
          <w:rFonts w:ascii="Arial" w:hAnsi="Arial" w:cs="Arial"/>
          <w:sz w:val="20"/>
          <w:lang w:val="fr-FR"/>
        </w:rPr>
        <w:tab/>
      </w:r>
      <w:r w:rsidRPr="002C0859">
        <w:rPr>
          <w:rFonts w:ascii="Arial" w:hAnsi="Arial" w:cs="Arial"/>
          <w:sz w:val="20"/>
          <w:lang w:val="fr-FR"/>
        </w:rPr>
        <w:tab/>
      </w:r>
      <w:r w:rsidRPr="002C0859">
        <w:rPr>
          <w:rFonts w:ascii="Arial" w:hAnsi="Arial" w:cs="Arial"/>
          <w:sz w:val="20"/>
          <w:lang w:val="fr-FR"/>
        </w:rPr>
        <w:tab/>
        <w:t xml:space="preserve">         </w:t>
      </w:r>
      <w:r w:rsidRPr="0020012A">
        <w:rPr>
          <w:rFonts w:ascii="Arial" w:hAnsi="Arial" w:cs="Arial"/>
          <w:bCs/>
          <w:sz w:val="16"/>
          <w:szCs w:val="16"/>
          <w:lang w:val="fr-FR"/>
        </w:rPr>
        <w:t>3x 66618</w:t>
      </w:r>
    </w:p>
    <w:p w14:paraId="195433D2" w14:textId="77777777" w:rsidR="001D68BA" w:rsidRDefault="001D68BA" w:rsidP="001D68BA">
      <w:pPr>
        <w:rPr>
          <w:rFonts w:ascii="Arial" w:hAnsi="Arial" w:cs="Arial"/>
          <w:color w:val="000000"/>
          <w:sz w:val="20"/>
          <w:szCs w:val="20"/>
          <w:lang w:val="fr-FR"/>
        </w:rPr>
      </w:pPr>
      <w:r w:rsidRPr="00EA73D6">
        <w:rPr>
          <w:rFonts w:ascii="Arial" w:hAnsi="Arial" w:cs="Arial"/>
          <w:color w:val="191F24"/>
          <w:sz w:val="20"/>
          <w:szCs w:val="20"/>
          <w:lang w:val="fr-FR"/>
        </w:rPr>
        <w:t xml:space="preserve">LOINC: </w:t>
      </w:r>
      <w:r w:rsidRPr="00EA73D6">
        <w:rPr>
          <w:rFonts w:ascii="Arial" w:hAnsi="Arial" w:cs="Arial"/>
          <w:color w:val="000000"/>
          <w:sz w:val="20"/>
          <w:szCs w:val="20"/>
          <w:lang w:val="fr-FR"/>
        </w:rPr>
        <w:t>A-5338</w:t>
      </w:r>
    </w:p>
    <w:p w14:paraId="4E54C2F3" w14:textId="77777777" w:rsidR="001D68BA" w:rsidRDefault="001D68BA" w:rsidP="001D68BA">
      <w:pPr>
        <w:rPr>
          <w:rFonts w:ascii="Arial" w:hAnsi="Arial" w:cs="Arial"/>
          <w:color w:val="191F24"/>
          <w:sz w:val="20"/>
          <w:szCs w:val="20"/>
          <w:lang w:val="fr-FR"/>
        </w:rPr>
      </w:pPr>
      <w:proofErr w:type="spellStart"/>
      <w:r>
        <w:rPr>
          <w:rFonts w:ascii="Arial" w:hAnsi="Arial" w:cs="Arial"/>
          <w:color w:val="191F24"/>
          <w:sz w:val="20"/>
          <w:szCs w:val="20"/>
          <w:lang w:val="fr-FR"/>
        </w:rPr>
        <w:t>Geenide</w:t>
      </w:r>
      <w:proofErr w:type="spellEnd"/>
      <w:r>
        <w:rPr>
          <w:rFonts w:ascii="Arial" w:hAnsi="Arial" w:cs="Arial"/>
          <w:color w:val="191F24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color w:val="191F24"/>
          <w:sz w:val="20"/>
          <w:szCs w:val="20"/>
          <w:lang w:val="fr-FR"/>
        </w:rPr>
        <w:t>loetelu</w:t>
      </w:r>
      <w:proofErr w:type="spellEnd"/>
      <w:r>
        <w:rPr>
          <w:rFonts w:ascii="Arial" w:hAnsi="Arial" w:cs="Arial"/>
          <w:color w:val="191F24"/>
          <w:sz w:val="20"/>
          <w:szCs w:val="20"/>
          <w:lang w:val="fr-FR"/>
        </w:rPr>
        <w:t xml:space="preserve"> : </w:t>
      </w:r>
      <w:hyperlink r:id="rId7" w:history="1">
        <w:r w:rsidRPr="00BD46AA">
          <w:rPr>
            <w:rStyle w:val="Hyperlink"/>
            <w:rFonts w:ascii="Arial" w:hAnsi="Arial" w:cs="Arial"/>
            <w:sz w:val="20"/>
            <w:szCs w:val="20"/>
            <w:lang w:val="fr-FR"/>
          </w:rPr>
          <w:t>https://www.asperbio.com/et/asper-cardiogenetics-testid/mitokondriaalsed-haigused/</w:t>
        </w:r>
      </w:hyperlink>
    </w:p>
    <w:p w14:paraId="2B448FE9" w14:textId="3B33230A" w:rsidR="0026764F" w:rsidRPr="00EA73D6" w:rsidRDefault="0026764F" w:rsidP="0026764F">
      <w:pPr>
        <w:rPr>
          <w:rFonts w:ascii="Arial" w:hAnsi="Arial" w:cs="Arial"/>
          <w:sz w:val="16"/>
          <w:szCs w:val="16"/>
          <w:lang w:val="fr-FR"/>
        </w:rPr>
      </w:pP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Pr="00EA73D6">
        <w:rPr>
          <w:rFonts w:ascii="Arial" w:hAnsi="Arial" w:cs="Arial"/>
          <w:sz w:val="16"/>
          <w:szCs w:val="16"/>
          <w:lang w:val="fr-FR"/>
        </w:rPr>
        <w:tab/>
      </w:r>
      <w:r w:rsidR="009343EA" w:rsidRPr="00EA73D6">
        <w:rPr>
          <w:rFonts w:ascii="Arial" w:hAnsi="Arial" w:cs="Arial"/>
          <w:sz w:val="16"/>
          <w:szCs w:val="16"/>
          <w:lang w:val="fr-FR"/>
        </w:rPr>
        <w:tab/>
      </w:r>
      <w:r w:rsidR="009343EA" w:rsidRPr="00EA73D6">
        <w:rPr>
          <w:rFonts w:ascii="Arial" w:hAnsi="Arial" w:cs="Arial"/>
          <w:sz w:val="16"/>
          <w:szCs w:val="16"/>
          <w:lang w:val="fr-FR"/>
        </w:rPr>
        <w:tab/>
      </w:r>
      <w:r w:rsidR="009343EA" w:rsidRPr="00EA73D6">
        <w:rPr>
          <w:rFonts w:ascii="Arial" w:hAnsi="Arial" w:cs="Arial"/>
          <w:sz w:val="16"/>
          <w:szCs w:val="16"/>
          <w:lang w:val="fr-FR"/>
        </w:rPr>
        <w:tab/>
      </w:r>
      <w:r w:rsidR="009343EA" w:rsidRPr="00EA73D6">
        <w:rPr>
          <w:rFonts w:ascii="Arial" w:hAnsi="Arial" w:cs="Arial"/>
          <w:sz w:val="16"/>
          <w:szCs w:val="16"/>
          <w:lang w:val="fr-FR"/>
        </w:rPr>
        <w:tab/>
      </w:r>
      <w:r w:rsidR="009343EA" w:rsidRPr="00EA73D6">
        <w:rPr>
          <w:rFonts w:ascii="Arial" w:hAnsi="Arial" w:cs="Arial"/>
          <w:sz w:val="16"/>
          <w:szCs w:val="16"/>
          <w:lang w:val="fr-FR"/>
        </w:rPr>
        <w:tab/>
      </w:r>
      <w:r w:rsidR="009343EA" w:rsidRPr="00EA73D6">
        <w:rPr>
          <w:rFonts w:ascii="Arial" w:hAnsi="Arial" w:cs="Arial"/>
          <w:sz w:val="16"/>
          <w:szCs w:val="16"/>
          <w:lang w:val="fr-FR"/>
        </w:rPr>
        <w:tab/>
      </w:r>
    </w:p>
    <w:p w14:paraId="0CADDEC1" w14:textId="77777777" w:rsidR="001D68BA" w:rsidRDefault="001D68BA" w:rsidP="001D68BA">
      <w:pPr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 w:rsidRPr="00147499">
        <w:rPr>
          <w:rFonts w:ascii="Arial" w:hAnsi="Arial" w:cs="Arial"/>
          <w:sz w:val="20"/>
        </w:rPr>
        <w:t>Deletsioonide</w:t>
      </w:r>
      <w:proofErr w:type="spellEnd"/>
      <w:r w:rsidRPr="00147499">
        <w:rPr>
          <w:rFonts w:ascii="Arial" w:hAnsi="Arial" w:cs="Arial"/>
          <w:sz w:val="20"/>
        </w:rPr>
        <w:t>/</w:t>
      </w:r>
      <w:proofErr w:type="spellStart"/>
      <w:r w:rsidRPr="00147499">
        <w:rPr>
          <w:rFonts w:ascii="Arial" w:hAnsi="Arial" w:cs="Arial"/>
          <w:sz w:val="20"/>
        </w:rPr>
        <w:t>duplikatsioonide</w:t>
      </w:r>
      <w:proofErr w:type="spellEnd"/>
      <w:r w:rsidRPr="00147499">
        <w:rPr>
          <w:rFonts w:ascii="Arial" w:hAnsi="Arial" w:cs="Arial"/>
          <w:sz w:val="20"/>
        </w:rPr>
        <w:t xml:space="preserve"> </w:t>
      </w:r>
      <w:proofErr w:type="spellStart"/>
      <w:r w:rsidRPr="00147499">
        <w:rPr>
          <w:rFonts w:ascii="Arial" w:hAnsi="Arial" w:cs="Arial"/>
          <w:sz w:val="20"/>
        </w:rPr>
        <w:t>analüüs</w:t>
      </w:r>
      <w:proofErr w:type="spellEnd"/>
    </w:p>
    <w:p w14:paraId="05473AF4" w14:textId="34FE3503" w:rsidR="001D68BA" w:rsidRPr="00FF0B3F" w:rsidRDefault="001D68BA" w:rsidP="001D68BA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212930"/>
          <w:sz w:val="20"/>
          <w:szCs w:val="20"/>
        </w:rPr>
        <w:t xml:space="preserve">LOINC: </w:t>
      </w:r>
      <w:r w:rsidRPr="00222ABE">
        <w:rPr>
          <w:rFonts w:ascii="Arial" w:hAnsi="Arial" w:cs="Arial"/>
          <w:color w:val="212930"/>
          <w:sz w:val="20"/>
          <w:szCs w:val="20"/>
        </w:rPr>
        <w:t>A-4541</w:t>
      </w:r>
      <w:r>
        <w:rPr>
          <w:rFonts w:ascii="Arial" w:hAnsi="Arial" w:cs="Arial"/>
          <w:color w:val="212930"/>
          <w:sz w:val="20"/>
          <w:szCs w:val="20"/>
        </w:rPr>
        <w:t xml:space="preserve"> </w:t>
      </w:r>
      <w:r>
        <w:rPr>
          <w:rFonts w:ascii="Arial" w:hAnsi="Arial" w:cs="Arial"/>
          <w:color w:val="212930"/>
          <w:sz w:val="20"/>
          <w:szCs w:val="20"/>
        </w:rPr>
        <w:tab/>
      </w:r>
      <w:r>
        <w:rPr>
          <w:rFonts w:ascii="Arial" w:hAnsi="Arial" w:cs="Arial"/>
          <w:color w:val="212930"/>
          <w:sz w:val="20"/>
          <w:szCs w:val="20"/>
        </w:rPr>
        <w:tab/>
      </w:r>
      <w:r>
        <w:rPr>
          <w:rFonts w:ascii="Arial" w:hAnsi="Arial" w:cs="Arial"/>
          <w:color w:val="212930"/>
          <w:sz w:val="20"/>
          <w:szCs w:val="20"/>
        </w:rPr>
        <w:tab/>
      </w:r>
      <w:r>
        <w:rPr>
          <w:rFonts w:ascii="Arial" w:hAnsi="Arial" w:cs="Arial"/>
          <w:color w:val="212930"/>
          <w:sz w:val="20"/>
          <w:szCs w:val="20"/>
        </w:rPr>
        <w:tab/>
      </w:r>
      <w:r>
        <w:rPr>
          <w:rFonts w:ascii="Arial" w:hAnsi="Arial" w:cs="Arial"/>
          <w:color w:val="212930"/>
          <w:sz w:val="20"/>
          <w:szCs w:val="20"/>
        </w:rPr>
        <w:tab/>
      </w:r>
      <w:r>
        <w:rPr>
          <w:rFonts w:ascii="Arial" w:hAnsi="Arial" w:cs="Arial"/>
          <w:color w:val="212930"/>
          <w:sz w:val="20"/>
          <w:szCs w:val="20"/>
        </w:rPr>
        <w:tab/>
      </w:r>
      <w:r>
        <w:rPr>
          <w:rFonts w:ascii="Arial" w:hAnsi="Arial" w:cs="Arial"/>
          <w:color w:val="212930"/>
          <w:sz w:val="20"/>
          <w:szCs w:val="20"/>
        </w:rPr>
        <w:tab/>
      </w:r>
      <w:r>
        <w:rPr>
          <w:rFonts w:ascii="Arial" w:hAnsi="Arial" w:cs="Arial"/>
          <w:color w:val="212930"/>
          <w:sz w:val="20"/>
          <w:szCs w:val="20"/>
        </w:rPr>
        <w:tab/>
      </w:r>
      <w:r>
        <w:rPr>
          <w:rFonts w:ascii="Arial" w:hAnsi="Arial" w:cs="Arial"/>
          <w:color w:val="212930"/>
          <w:sz w:val="20"/>
          <w:szCs w:val="20"/>
        </w:rPr>
        <w:tab/>
      </w:r>
      <w:r>
        <w:rPr>
          <w:rFonts w:ascii="Arial" w:hAnsi="Arial" w:cs="Arial"/>
          <w:color w:val="212930"/>
          <w:sz w:val="20"/>
          <w:szCs w:val="20"/>
        </w:rPr>
        <w:tab/>
      </w:r>
      <w:r>
        <w:rPr>
          <w:rFonts w:ascii="Arial" w:hAnsi="Arial" w:cs="Arial"/>
          <w:color w:val="212930"/>
          <w:sz w:val="20"/>
          <w:szCs w:val="20"/>
        </w:rPr>
        <w:tab/>
        <w:t xml:space="preserve">        </w:t>
      </w:r>
      <w:r w:rsidR="00C05D80">
        <w:rPr>
          <w:rFonts w:ascii="Arial" w:hAnsi="Arial" w:cs="Arial"/>
          <w:color w:val="212930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>3x 66618</w:t>
      </w:r>
    </w:p>
    <w:p w14:paraId="18AD55E5" w14:textId="3EEF4F90" w:rsidR="001D68BA" w:rsidRDefault="001D68BA" w:rsidP="001D68BA">
      <w:pPr>
        <w:rPr>
          <w:rFonts w:ascii="Arial" w:hAnsi="Arial" w:cs="Arial"/>
          <w:sz w:val="16"/>
          <w:szCs w:val="16"/>
        </w:rPr>
      </w:pPr>
      <w:r w:rsidRPr="003504CA">
        <w:rPr>
          <w:rFonts w:ascii="Arial" w:hAnsi="Arial" w:cs="Arial"/>
          <w:sz w:val="16"/>
          <w:szCs w:val="16"/>
        </w:rPr>
        <w:t>DGUOK, MPV17, RRM2B</w:t>
      </w:r>
      <w:r>
        <w:rPr>
          <w:rFonts w:ascii="Arial" w:hAnsi="Arial" w:cs="Arial"/>
          <w:sz w:val="16"/>
          <w:szCs w:val="16"/>
        </w:rPr>
        <w:t xml:space="preserve">, </w:t>
      </w:r>
      <w:r w:rsidRPr="003504CA">
        <w:rPr>
          <w:rFonts w:ascii="Arial" w:hAnsi="Arial" w:cs="Arial"/>
          <w:sz w:val="16"/>
          <w:szCs w:val="16"/>
        </w:rPr>
        <w:t>SUCLA2, SUCLG1, TK2</w:t>
      </w:r>
      <w:r>
        <w:rPr>
          <w:rFonts w:ascii="Arial" w:hAnsi="Arial" w:cs="Arial"/>
          <w:sz w:val="16"/>
          <w:szCs w:val="16"/>
        </w:rPr>
        <w:t xml:space="preserve">, </w:t>
      </w:r>
      <w:r w:rsidRPr="003504CA">
        <w:rPr>
          <w:rFonts w:ascii="Arial" w:hAnsi="Arial" w:cs="Arial"/>
          <w:sz w:val="16"/>
          <w:szCs w:val="16"/>
        </w:rPr>
        <w:t>POLG, POLG2, SLC25A4, TWNK</w:t>
      </w:r>
      <w:r>
        <w:rPr>
          <w:rFonts w:ascii="Arial" w:hAnsi="Arial" w:cs="Arial"/>
          <w:sz w:val="16"/>
          <w:szCs w:val="16"/>
        </w:rPr>
        <w:tab/>
        <w:t xml:space="preserve">           </w:t>
      </w:r>
    </w:p>
    <w:p w14:paraId="4CC4EEF5" w14:textId="4C5F2C8E" w:rsidR="001D68BA" w:rsidRPr="00FF0B3F" w:rsidRDefault="001D68BA" w:rsidP="001D68B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3582FDC" w14:textId="77777777" w:rsidR="001D68BA" w:rsidRPr="001D68BA" w:rsidRDefault="001D68BA" w:rsidP="001D68BA">
      <w:pPr>
        <w:rPr>
          <w:rFonts w:ascii="Arial" w:hAnsi="Arial" w:cs="Arial"/>
          <w:color w:val="191F24"/>
          <w:sz w:val="16"/>
          <w:szCs w:val="16"/>
        </w:rPr>
      </w:pPr>
      <w:proofErr w:type="spellStart"/>
      <w:r>
        <w:rPr>
          <w:rFonts w:ascii="Arial" w:hAnsi="Arial" w:cs="Arial"/>
          <w:b/>
          <w:sz w:val="20"/>
        </w:rPr>
        <w:t>Noonani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spektri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haigused</w:t>
      </w:r>
      <w:proofErr w:type="spellEnd"/>
      <w:r>
        <w:rPr>
          <w:rFonts w:ascii="Arial" w:hAnsi="Arial" w:cs="Arial"/>
          <w:b/>
          <w:sz w:val="20"/>
        </w:rPr>
        <w:t>/</w:t>
      </w:r>
      <w:proofErr w:type="spellStart"/>
      <w:r>
        <w:rPr>
          <w:rFonts w:ascii="Arial" w:hAnsi="Arial" w:cs="Arial"/>
          <w:b/>
          <w:sz w:val="20"/>
        </w:rPr>
        <w:t>Rasopaatiad</w:t>
      </w:r>
      <w:proofErr w:type="spellEnd"/>
    </w:p>
    <w:p w14:paraId="7930F491" w14:textId="77777777" w:rsidR="001D68BA" w:rsidRDefault="001D68BA" w:rsidP="001D68BA">
      <w:pPr>
        <w:spacing w:line="276" w:lineRule="auto"/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Kompleksanalüüs</w:t>
      </w:r>
      <w:proofErr w:type="spellEnd"/>
      <w:r>
        <w:rPr>
          <w:rFonts w:ascii="Arial" w:hAnsi="Arial" w:cs="Arial"/>
          <w:sz w:val="20"/>
        </w:rPr>
        <w:t xml:space="preserve"> 36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6236339" w14:textId="174477AE" w:rsidR="001D68BA" w:rsidRDefault="001D68BA" w:rsidP="001D68BA">
      <w:pPr>
        <w:rPr>
          <w:rFonts w:ascii="Arial" w:hAnsi="Arial" w:cs="Arial"/>
          <w:color w:val="000000"/>
          <w:sz w:val="20"/>
          <w:szCs w:val="20"/>
        </w:rPr>
      </w:pPr>
      <w:r w:rsidRPr="008002C5">
        <w:rPr>
          <w:rFonts w:ascii="Arial" w:hAnsi="Arial" w:cs="Arial"/>
          <w:sz w:val="20"/>
          <w:szCs w:val="20"/>
        </w:rPr>
        <w:t xml:space="preserve">LOINC: </w:t>
      </w:r>
      <w:r w:rsidRPr="008002C5">
        <w:rPr>
          <w:rFonts w:ascii="Arial" w:hAnsi="Arial" w:cs="Arial"/>
          <w:color w:val="000000"/>
          <w:sz w:val="20"/>
          <w:szCs w:val="20"/>
        </w:rPr>
        <w:t>A-5338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="00C05D80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769CE">
        <w:rPr>
          <w:rFonts w:ascii="Arial" w:hAnsi="Arial" w:cs="Arial"/>
          <w:color w:val="000000"/>
          <w:sz w:val="16"/>
          <w:szCs w:val="16"/>
        </w:rPr>
        <w:t>3x 66618</w:t>
      </w:r>
    </w:p>
    <w:p w14:paraId="76A267FB" w14:textId="77777777" w:rsidR="001D68BA" w:rsidRDefault="001D68BA" w:rsidP="001D68BA">
      <w:pPr>
        <w:rPr>
          <w:rFonts w:ascii="Arial" w:hAnsi="Arial" w:cs="Arial"/>
          <w:sz w:val="16"/>
          <w:szCs w:val="16"/>
        </w:rPr>
      </w:pPr>
      <w:r w:rsidRPr="007564F4">
        <w:rPr>
          <w:rFonts w:ascii="Arial" w:hAnsi="Arial" w:cs="Arial"/>
          <w:sz w:val="16"/>
          <w:szCs w:val="16"/>
        </w:rPr>
        <w:t>A2ML1, ACTB, ACTG1, BRAF, CBL, CHD7, DHCR7,</w:t>
      </w:r>
      <w:r>
        <w:rPr>
          <w:rFonts w:ascii="Arial" w:hAnsi="Arial" w:cs="Arial"/>
          <w:sz w:val="16"/>
          <w:szCs w:val="16"/>
        </w:rPr>
        <w:t xml:space="preserve"> </w:t>
      </w:r>
      <w:r w:rsidRPr="007564F4">
        <w:rPr>
          <w:rFonts w:ascii="Arial" w:hAnsi="Arial" w:cs="Arial"/>
          <w:sz w:val="16"/>
          <w:szCs w:val="16"/>
        </w:rPr>
        <w:t>ELN</w:t>
      </w:r>
      <w:r>
        <w:rPr>
          <w:rFonts w:ascii="Arial" w:hAnsi="Arial" w:cs="Arial"/>
          <w:sz w:val="16"/>
          <w:szCs w:val="16"/>
        </w:rPr>
        <w:t>,</w:t>
      </w:r>
      <w:r w:rsidRPr="00D934DA">
        <w:rPr>
          <w:rFonts w:ascii="Arial" w:hAnsi="Arial" w:cs="Arial"/>
          <w:sz w:val="16"/>
          <w:szCs w:val="16"/>
        </w:rPr>
        <w:t xml:space="preserve"> </w:t>
      </w:r>
      <w:r w:rsidRPr="007564F4">
        <w:rPr>
          <w:rFonts w:ascii="Arial" w:hAnsi="Arial" w:cs="Arial"/>
          <w:sz w:val="16"/>
          <w:szCs w:val="16"/>
        </w:rPr>
        <w:t>EPHB4, FGD1, HRAS,</w:t>
      </w:r>
      <w:r>
        <w:rPr>
          <w:rFonts w:ascii="Arial" w:hAnsi="Arial" w:cs="Arial"/>
          <w:sz w:val="16"/>
          <w:szCs w:val="16"/>
        </w:rPr>
        <w:t xml:space="preserve"> </w:t>
      </w:r>
      <w:r w:rsidRPr="007564F4">
        <w:rPr>
          <w:rFonts w:ascii="Arial" w:hAnsi="Arial" w:cs="Arial"/>
          <w:sz w:val="16"/>
          <w:szCs w:val="16"/>
        </w:rPr>
        <w:t xml:space="preserve">JAG1, KAT6B, KDM6A, </w:t>
      </w:r>
    </w:p>
    <w:p w14:paraId="4F7C0610" w14:textId="77777777" w:rsidR="001D68BA" w:rsidRPr="00B9584A" w:rsidRDefault="001D68BA" w:rsidP="001D68BA">
      <w:pPr>
        <w:rPr>
          <w:rFonts w:ascii="Arial" w:hAnsi="Arial" w:cs="Arial"/>
          <w:color w:val="000000"/>
          <w:sz w:val="20"/>
          <w:szCs w:val="20"/>
        </w:rPr>
      </w:pPr>
      <w:r w:rsidRPr="007564F4">
        <w:rPr>
          <w:rFonts w:ascii="Arial" w:hAnsi="Arial" w:cs="Arial"/>
          <w:sz w:val="16"/>
          <w:szCs w:val="16"/>
        </w:rPr>
        <w:t>KMT2D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564F4">
        <w:rPr>
          <w:rFonts w:ascii="Arial" w:hAnsi="Arial" w:cs="Arial"/>
          <w:sz w:val="16"/>
          <w:szCs w:val="16"/>
        </w:rPr>
        <w:t>KRAS, LZTR1, MAP2K1, MAP2K2, MRAS, NCF1, NF1</w:t>
      </w:r>
      <w:r>
        <w:rPr>
          <w:rFonts w:ascii="Arial" w:hAnsi="Arial" w:cs="Arial"/>
          <w:sz w:val="16"/>
          <w:szCs w:val="16"/>
        </w:rPr>
        <w:t xml:space="preserve">, </w:t>
      </w:r>
      <w:r w:rsidRPr="00EA73D6">
        <w:rPr>
          <w:rFonts w:ascii="Arial" w:hAnsi="Arial" w:cs="Arial"/>
          <w:sz w:val="16"/>
          <w:szCs w:val="16"/>
          <w:lang w:val="fr-FR"/>
        </w:rPr>
        <w:t>NRAS, P</w:t>
      </w:r>
      <w:r>
        <w:rPr>
          <w:rFonts w:ascii="Arial" w:hAnsi="Arial" w:cs="Arial"/>
          <w:sz w:val="16"/>
          <w:szCs w:val="16"/>
          <w:lang w:val="fr-FR"/>
        </w:rPr>
        <w:t>PP1CB, PTPN11, RAF1, RAI1,</w:t>
      </w:r>
      <w:r w:rsidRPr="00EA73D6">
        <w:rPr>
          <w:rFonts w:ascii="Arial" w:hAnsi="Arial" w:cs="Arial"/>
          <w:sz w:val="16"/>
          <w:szCs w:val="16"/>
          <w:lang w:val="fr-FR"/>
        </w:rPr>
        <w:t xml:space="preserve"> </w:t>
      </w:r>
    </w:p>
    <w:p w14:paraId="3A1012C2" w14:textId="640173A5" w:rsidR="001D68BA" w:rsidRDefault="001D68BA" w:rsidP="001D68BA">
      <w:pPr>
        <w:rPr>
          <w:rFonts w:ascii="Arial" w:hAnsi="Arial" w:cs="Arial"/>
          <w:sz w:val="20"/>
        </w:rPr>
      </w:pPr>
      <w:r w:rsidRPr="00EA73D6">
        <w:rPr>
          <w:rFonts w:ascii="Arial" w:hAnsi="Arial" w:cs="Arial"/>
          <w:sz w:val="16"/>
          <w:szCs w:val="16"/>
          <w:lang w:val="fr-FR"/>
        </w:rPr>
        <w:t>RASA1, RASA2</w:t>
      </w:r>
      <w:r>
        <w:rPr>
          <w:rFonts w:ascii="Arial" w:hAnsi="Arial" w:cs="Arial"/>
          <w:sz w:val="16"/>
          <w:szCs w:val="16"/>
          <w:lang w:val="fr-FR"/>
        </w:rPr>
        <w:t xml:space="preserve">, </w:t>
      </w:r>
      <w:r w:rsidRPr="007564F4">
        <w:rPr>
          <w:rFonts w:ascii="Arial" w:hAnsi="Arial" w:cs="Arial"/>
          <w:sz w:val="16"/>
          <w:szCs w:val="16"/>
        </w:rPr>
        <w:t>RIT1, R</w:t>
      </w:r>
      <w:r>
        <w:rPr>
          <w:rFonts w:ascii="Arial" w:hAnsi="Arial" w:cs="Arial"/>
          <w:sz w:val="16"/>
          <w:szCs w:val="16"/>
        </w:rPr>
        <w:t xml:space="preserve">RAS, SHOC2, SOS1, SOS2, SPRED1, </w:t>
      </w:r>
      <w:r w:rsidRPr="007564F4">
        <w:rPr>
          <w:rFonts w:ascii="Arial" w:hAnsi="Arial" w:cs="Arial"/>
          <w:sz w:val="16"/>
          <w:szCs w:val="16"/>
        </w:rPr>
        <w:t>TBX1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3037521" w14:textId="7988B8DE" w:rsidR="007564F4" w:rsidRPr="001D68BA" w:rsidRDefault="001D68BA" w:rsidP="001D68BA">
      <w:pPr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 w:rsidR="007564F4">
        <w:rPr>
          <w:rFonts w:ascii="Arial" w:hAnsi="Arial" w:cs="Arial"/>
          <w:sz w:val="16"/>
          <w:szCs w:val="16"/>
        </w:rPr>
        <w:tab/>
      </w:r>
      <w:r w:rsidR="007564F4">
        <w:rPr>
          <w:rFonts w:ascii="Arial" w:hAnsi="Arial" w:cs="Arial"/>
          <w:sz w:val="16"/>
          <w:szCs w:val="16"/>
        </w:rPr>
        <w:tab/>
      </w:r>
      <w:r w:rsidR="007564F4">
        <w:rPr>
          <w:rFonts w:ascii="Arial" w:hAnsi="Arial" w:cs="Arial"/>
          <w:sz w:val="16"/>
          <w:szCs w:val="16"/>
        </w:rPr>
        <w:tab/>
      </w:r>
      <w:r w:rsidR="007564F4">
        <w:rPr>
          <w:rFonts w:ascii="Arial" w:hAnsi="Arial" w:cs="Arial"/>
          <w:sz w:val="16"/>
          <w:szCs w:val="16"/>
        </w:rPr>
        <w:tab/>
      </w:r>
      <w:r w:rsidR="007564F4">
        <w:rPr>
          <w:rFonts w:ascii="Arial" w:hAnsi="Arial" w:cs="Arial"/>
          <w:sz w:val="16"/>
          <w:szCs w:val="16"/>
        </w:rPr>
        <w:tab/>
      </w:r>
    </w:p>
    <w:p w14:paraId="0ADD32B1" w14:textId="77777777" w:rsidR="00086E2C" w:rsidRDefault="00086E2C" w:rsidP="00AD53BC">
      <w:pPr>
        <w:rPr>
          <w:rFonts w:ascii="Arial" w:hAnsi="Arial" w:cs="Arial"/>
          <w:b/>
          <w:sz w:val="16"/>
          <w:szCs w:val="16"/>
        </w:rPr>
      </w:pPr>
    </w:p>
    <w:p w14:paraId="62EE637A" w14:textId="77777777" w:rsidR="00714435" w:rsidRDefault="00714435" w:rsidP="00F54D1F">
      <w:pPr>
        <w:rPr>
          <w:rFonts w:ascii="Arial" w:hAnsi="Arial" w:cs="Arial"/>
          <w:b/>
          <w:sz w:val="20"/>
        </w:rPr>
      </w:pPr>
      <w:proofErr w:type="spellStart"/>
      <w:r w:rsidRPr="00C67A67">
        <w:rPr>
          <w:rFonts w:ascii="Arial" w:hAnsi="Arial" w:cs="Arial"/>
          <w:b/>
          <w:sz w:val="20"/>
        </w:rPr>
        <w:t>Perekondlik</w:t>
      </w:r>
      <w:proofErr w:type="spellEnd"/>
      <w:r w:rsidRPr="00C67A67">
        <w:rPr>
          <w:rFonts w:ascii="Arial" w:hAnsi="Arial" w:cs="Arial"/>
          <w:b/>
          <w:sz w:val="20"/>
        </w:rPr>
        <w:t xml:space="preserve"> </w:t>
      </w:r>
      <w:proofErr w:type="spellStart"/>
      <w:r w:rsidR="00B44106">
        <w:rPr>
          <w:rFonts w:ascii="Arial" w:hAnsi="Arial" w:cs="Arial"/>
          <w:b/>
          <w:sz w:val="20"/>
        </w:rPr>
        <w:t>aordi</w:t>
      </w:r>
      <w:proofErr w:type="spellEnd"/>
      <w:r w:rsidR="00B44106">
        <w:rPr>
          <w:rFonts w:ascii="Arial" w:hAnsi="Arial" w:cs="Arial"/>
          <w:b/>
          <w:sz w:val="20"/>
        </w:rPr>
        <w:t xml:space="preserve"> </w:t>
      </w:r>
      <w:proofErr w:type="spellStart"/>
      <w:r w:rsidR="00B44106">
        <w:rPr>
          <w:rFonts w:ascii="Arial" w:hAnsi="Arial" w:cs="Arial"/>
          <w:b/>
          <w:sz w:val="20"/>
        </w:rPr>
        <w:t>aneurüsm</w:t>
      </w:r>
      <w:proofErr w:type="spellEnd"/>
      <w:r w:rsidR="00B44106">
        <w:rPr>
          <w:rFonts w:ascii="Arial" w:hAnsi="Arial" w:cs="Arial"/>
          <w:b/>
          <w:sz w:val="20"/>
        </w:rPr>
        <w:t xml:space="preserve">, </w:t>
      </w:r>
      <w:proofErr w:type="spellStart"/>
      <w:r w:rsidRPr="00C67A67">
        <w:rPr>
          <w:rFonts w:ascii="Arial" w:hAnsi="Arial" w:cs="Arial"/>
          <w:b/>
          <w:sz w:val="20"/>
        </w:rPr>
        <w:t>dissektsioon</w:t>
      </w:r>
      <w:proofErr w:type="spellEnd"/>
      <w:r w:rsidRPr="00C67A67">
        <w:rPr>
          <w:rFonts w:ascii="Arial" w:hAnsi="Arial" w:cs="Arial"/>
          <w:b/>
          <w:sz w:val="20"/>
        </w:rPr>
        <w:t xml:space="preserve"> </w:t>
      </w:r>
      <w:proofErr w:type="gramStart"/>
      <w:r w:rsidRPr="00C67A67">
        <w:rPr>
          <w:rFonts w:ascii="Arial" w:hAnsi="Arial" w:cs="Arial"/>
          <w:b/>
          <w:sz w:val="20"/>
        </w:rPr>
        <w:t>ja</w:t>
      </w:r>
      <w:proofErr w:type="gramEnd"/>
      <w:r w:rsidRPr="00C67A67">
        <w:rPr>
          <w:rFonts w:ascii="Arial" w:hAnsi="Arial" w:cs="Arial"/>
          <w:b/>
          <w:sz w:val="20"/>
        </w:rPr>
        <w:t xml:space="preserve"> </w:t>
      </w:r>
      <w:proofErr w:type="spellStart"/>
      <w:r w:rsidRPr="00C67A67">
        <w:rPr>
          <w:rFonts w:ascii="Arial" w:hAnsi="Arial" w:cs="Arial"/>
          <w:b/>
          <w:sz w:val="20"/>
        </w:rPr>
        <w:t>seonduvad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sündroomid</w:t>
      </w:r>
      <w:proofErr w:type="spellEnd"/>
    </w:p>
    <w:p w14:paraId="6E6B1B7B" w14:textId="77777777" w:rsidR="00714435" w:rsidRPr="001421F1" w:rsidRDefault="00714435" w:rsidP="001421F1">
      <w:pPr>
        <w:rPr>
          <w:rFonts w:ascii="Arial" w:hAnsi="Arial" w:cs="Arial"/>
          <w:b/>
          <w:sz w:val="16"/>
          <w:szCs w:val="16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 w:rsidR="00003ACB">
        <w:rPr>
          <w:rFonts w:ascii="Arial" w:hAnsi="Arial" w:cs="Arial"/>
          <w:sz w:val="20"/>
        </w:rPr>
        <w:t xml:space="preserve"> </w:t>
      </w:r>
      <w:proofErr w:type="spellStart"/>
      <w:r w:rsidR="00003ACB">
        <w:rPr>
          <w:rFonts w:ascii="Arial" w:hAnsi="Arial" w:cs="Arial"/>
          <w:sz w:val="20"/>
        </w:rPr>
        <w:t>Kompleksanalüüs</w:t>
      </w:r>
      <w:proofErr w:type="spellEnd"/>
      <w:r w:rsidR="00003ACB">
        <w:rPr>
          <w:rFonts w:ascii="Arial" w:hAnsi="Arial" w:cs="Arial"/>
          <w:sz w:val="20"/>
        </w:rPr>
        <w:t xml:space="preserve"> </w:t>
      </w:r>
      <w:r w:rsidR="004815F0">
        <w:rPr>
          <w:rFonts w:ascii="Arial" w:hAnsi="Arial" w:cs="Arial"/>
          <w:sz w:val="20"/>
        </w:rPr>
        <w:t>56</w:t>
      </w:r>
      <w:r w:rsidR="00053B0A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1421F1"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="001421F1" w:rsidRPr="004420FD">
        <w:rPr>
          <w:rFonts w:ascii="Arial" w:hAnsi="Arial" w:cs="Arial"/>
          <w:sz w:val="20"/>
        </w:rPr>
        <w:fldChar w:fldCharType="end"/>
      </w:r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Deletsioonide</w:t>
      </w:r>
      <w:proofErr w:type="spellEnd"/>
      <w:r w:rsidR="001421F1">
        <w:rPr>
          <w:rFonts w:ascii="Arial" w:hAnsi="Arial" w:cs="Arial"/>
          <w:sz w:val="20"/>
        </w:rPr>
        <w:t>/</w:t>
      </w:r>
      <w:proofErr w:type="spellStart"/>
      <w:r w:rsidR="001421F1">
        <w:rPr>
          <w:rFonts w:ascii="Arial" w:hAnsi="Arial" w:cs="Arial"/>
          <w:sz w:val="20"/>
        </w:rPr>
        <w:t>duplikatsioonide</w:t>
      </w:r>
      <w:proofErr w:type="spellEnd"/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analüüs</w:t>
      </w:r>
      <w:proofErr w:type="spellEnd"/>
    </w:p>
    <w:p w14:paraId="1E0A278F" w14:textId="77777777" w:rsidR="00C75362" w:rsidRPr="00EA73D6" w:rsidRDefault="00C75362" w:rsidP="00CB0580">
      <w:pPr>
        <w:pStyle w:val="p1"/>
        <w:rPr>
          <w:rFonts w:ascii="Helvetica" w:hAnsi="Helvetica" w:cs="Times New Roman"/>
          <w:sz w:val="18"/>
          <w:szCs w:val="18"/>
          <w:lang w:val="fr-FR"/>
        </w:rPr>
      </w:pPr>
      <w:r w:rsidRPr="00EA73D6">
        <w:rPr>
          <w:sz w:val="20"/>
          <w:szCs w:val="20"/>
          <w:shd w:val="clear" w:color="auto" w:fill="FFFFFF"/>
          <w:lang w:val="fr-FR"/>
        </w:rPr>
        <w:t xml:space="preserve">LOINC: </w:t>
      </w:r>
      <w:r w:rsidR="001F35AC" w:rsidRPr="00EA73D6">
        <w:rPr>
          <w:color w:val="000000"/>
          <w:sz w:val="20"/>
          <w:szCs w:val="20"/>
          <w:lang w:val="fr-FR"/>
        </w:rPr>
        <w:t>A-5338</w:t>
      </w:r>
      <w:r w:rsidR="009F470C" w:rsidRPr="00EA73D6">
        <w:rPr>
          <w:color w:val="000000"/>
          <w:sz w:val="20"/>
          <w:szCs w:val="20"/>
          <w:lang w:val="fr-FR"/>
        </w:rPr>
        <w:tab/>
      </w:r>
      <w:r w:rsidR="009F470C" w:rsidRPr="00EA73D6">
        <w:rPr>
          <w:color w:val="000000"/>
          <w:sz w:val="20"/>
          <w:szCs w:val="20"/>
          <w:lang w:val="fr-FR"/>
        </w:rPr>
        <w:tab/>
      </w:r>
      <w:r w:rsidR="009F470C" w:rsidRPr="00EA73D6">
        <w:rPr>
          <w:color w:val="000000"/>
          <w:sz w:val="20"/>
          <w:szCs w:val="20"/>
          <w:lang w:val="fr-FR"/>
        </w:rPr>
        <w:tab/>
      </w:r>
      <w:r w:rsidR="009F470C" w:rsidRPr="00EA73D6">
        <w:rPr>
          <w:color w:val="000000"/>
          <w:sz w:val="20"/>
          <w:szCs w:val="20"/>
          <w:lang w:val="fr-FR"/>
        </w:rPr>
        <w:tab/>
        <w:t xml:space="preserve">         </w:t>
      </w:r>
      <w:r w:rsidR="005B0D30" w:rsidRPr="00EA73D6">
        <w:rPr>
          <w:color w:val="000000"/>
          <w:sz w:val="20"/>
          <w:szCs w:val="20"/>
          <w:lang w:val="fr-FR"/>
        </w:rPr>
        <w:t xml:space="preserve">    </w:t>
      </w:r>
      <w:r w:rsidR="00620CA4" w:rsidRPr="00E37AD4">
        <w:rPr>
          <w:b/>
          <w:bCs/>
          <w:sz w:val="16"/>
          <w:szCs w:val="16"/>
          <w:lang w:val="fr-FR"/>
        </w:rPr>
        <w:t>3</w:t>
      </w:r>
      <w:r w:rsidR="00053B0A" w:rsidRPr="00EA73D6">
        <w:rPr>
          <w:color w:val="000000"/>
          <w:sz w:val="16"/>
          <w:szCs w:val="16"/>
          <w:lang w:val="fr-FR"/>
        </w:rPr>
        <w:t>x</w:t>
      </w:r>
      <w:r w:rsidR="00FC6133" w:rsidRPr="00EA73D6">
        <w:rPr>
          <w:color w:val="000000"/>
          <w:sz w:val="16"/>
          <w:szCs w:val="16"/>
          <w:lang w:val="fr-FR"/>
        </w:rPr>
        <w:t xml:space="preserve"> </w:t>
      </w:r>
      <w:r w:rsidR="00053B0A" w:rsidRPr="00EA73D6">
        <w:rPr>
          <w:color w:val="000000"/>
          <w:sz w:val="16"/>
          <w:szCs w:val="16"/>
          <w:lang w:val="fr-FR"/>
        </w:rPr>
        <w:t>66</w:t>
      </w:r>
      <w:r w:rsidR="00E61C1A" w:rsidRPr="00EA73D6">
        <w:rPr>
          <w:color w:val="000000"/>
          <w:sz w:val="16"/>
          <w:szCs w:val="16"/>
          <w:lang w:val="fr-FR"/>
        </w:rPr>
        <w:t>6</w:t>
      </w:r>
      <w:r w:rsidR="00053B0A" w:rsidRPr="00EA73D6">
        <w:rPr>
          <w:color w:val="000000"/>
          <w:sz w:val="16"/>
          <w:szCs w:val="16"/>
          <w:lang w:val="fr-FR"/>
        </w:rPr>
        <w:t>18</w:t>
      </w:r>
      <w:r w:rsidRPr="00EA73D6">
        <w:rPr>
          <w:color w:val="000000"/>
          <w:sz w:val="16"/>
          <w:szCs w:val="16"/>
          <w:lang w:val="fr-FR"/>
        </w:rPr>
        <w:tab/>
      </w:r>
      <w:r w:rsidRPr="00EA73D6">
        <w:rPr>
          <w:color w:val="000000"/>
          <w:sz w:val="20"/>
          <w:szCs w:val="20"/>
          <w:lang w:val="fr-FR"/>
        </w:rPr>
        <w:tab/>
        <w:t>LOINC: A-4541</w:t>
      </w:r>
    </w:p>
    <w:p w14:paraId="069C65C1" w14:textId="32DA2E5F" w:rsidR="00086E2C" w:rsidRPr="00086E2C" w:rsidRDefault="004815F0" w:rsidP="004815F0">
      <w:pPr>
        <w:pStyle w:val="p1"/>
        <w:numPr>
          <w:ilvl w:val="0"/>
          <w:numId w:val="1"/>
        </w:numPr>
        <w:rPr>
          <w:sz w:val="16"/>
          <w:szCs w:val="16"/>
        </w:rPr>
      </w:pPr>
      <w:r w:rsidRPr="00086E2C">
        <w:rPr>
          <w:sz w:val="16"/>
          <w:szCs w:val="16"/>
        </w:rPr>
        <w:t xml:space="preserve">ADAMTS2, AEBP1, ALDH18A1, ATP7A, ATP6V0A2, </w:t>
      </w:r>
      <w:r w:rsidR="00ED5E99">
        <w:rPr>
          <w:sz w:val="16"/>
          <w:szCs w:val="16"/>
        </w:rPr>
        <w:tab/>
      </w:r>
      <w:r w:rsidR="00ED5E99">
        <w:rPr>
          <w:sz w:val="16"/>
          <w:szCs w:val="16"/>
        </w:rPr>
        <w:tab/>
      </w:r>
      <w:r w:rsidR="00ED5E99">
        <w:rPr>
          <w:sz w:val="16"/>
          <w:szCs w:val="16"/>
        </w:rPr>
        <w:tab/>
      </w:r>
      <w:r w:rsidR="00ED5E99" w:rsidRPr="00086E2C">
        <w:rPr>
          <w:sz w:val="16"/>
          <w:szCs w:val="16"/>
        </w:rPr>
        <w:t>FBN1, TGFBR2</w:t>
      </w:r>
      <w:r w:rsidR="00ED5E99">
        <w:rPr>
          <w:sz w:val="16"/>
          <w:szCs w:val="16"/>
        </w:rPr>
        <w:t xml:space="preserve">, </w:t>
      </w:r>
      <w:r w:rsidR="00ED5E99" w:rsidRPr="00E63D26">
        <w:rPr>
          <w:bCs/>
          <w:iCs/>
          <w:sz w:val="16"/>
          <w:szCs w:val="16"/>
          <w:lang w:val="et-EE"/>
        </w:rPr>
        <w:t>TGFBR1</w:t>
      </w:r>
      <w:r w:rsidR="00ED5E99" w:rsidRPr="00E63D26">
        <w:rPr>
          <w:sz w:val="16"/>
          <w:szCs w:val="16"/>
        </w:rPr>
        <w:t xml:space="preserve"> </w:t>
      </w:r>
      <w:r w:rsidR="00ED5E99" w:rsidRPr="00086E2C">
        <w:rPr>
          <w:sz w:val="16"/>
          <w:szCs w:val="16"/>
        </w:rPr>
        <w:t xml:space="preserve">                                  </w:t>
      </w:r>
      <w:r w:rsidR="00ED5E99">
        <w:rPr>
          <w:sz w:val="16"/>
          <w:szCs w:val="16"/>
        </w:rPr>
        <w:t xml:space="preserve">             </w:t>
      </w:r>
      <w:r w:rsidR="00ED5E99">
        <w:rPr>
          <w:sz w:val="16"/>
          <w:szCs w:val="16"/>
        </w:rPr>
        <w:t>4</w:t>
      </w:r>
      <w:r w:rsidR="00ED5E99" w:rsidRPr="00086E2C">
        <w:rPr>
          <w:sz w:val="16"/>
          <w:szCs w:val="16"/>
        </w:rPr>
        <w:t>x 66618</w:t>
      </w:r>
    </w:p>
    <w:p w14:paraId="38F8578F" w14:textId="5C70AF6E" w:rsidR="00086E2C" w:rsidRPr="00086E2C" w:rsidRDefault="00434E6E" w:rsidP="00086E2C">
      <w:pPr>
        <w:pStyle w:val="p1"/>
        <w:numPr>
          <w:ilvl w:val="0"/>
          <w:numId w:val="1"/>
        </w:numPr>
        <w:rPr>
          <w:sz w:val="16"/>
          <w:szCs w:val="16"/>
        </w:rPr>
      </w:pPr>
      <w:r w:rsidRPr="00086E2C">
        <w:rPr>
          <w:sz w:val="16"/>
          <w:szCs w:val="16"/>
        </w:rPr>
        <w:t>ACTA2,</w:t>
      </w:r>
      <w:r w:rsidR="00086E2C" w:rsidRPr="00086E2C">
        <w:rPr>
          <w:sz w:val="16"/>
          <w:szCs w:val="16"/>
        </w:rPr>
        <w:t xml:space="preserve"> </w:t>
      </w:r>
      <w:r w:rsidRPr="00086E2C">
        <w:rPr>
          <w:sz w:val="16"/>
          <w:szCs w:val="16"/>
        </w:rPr>
        <w:t>BGN,</w:t>
      </w:r>
      <w:r w:rsidR="00053B0A" w:rsidRPr="00086E2C">
        <w:rPr>
          <w:sz w:val="16"/>
          <w:szCs w:val="16"/>
        </w:rPr>
        <w:t xml:space="preserve"> </w:t>
      </w:r>
      <w:r w:rsidR="004815F0" w:rsidRPr="00086E2C">
        <w:rPr>
          <w:sz w:val="16"/>
          <w:szCs w:val="16"/>
        </w:rPr>
        <w:t xml:space="preserve">B3GALT6, B3GAT3, B4GALT7, </w:t>
      </w:r>
      <w:r w:rsidR="00053B0A" w:rsidRPr="00086E2C">
        <w:rPr>
          <w:sz w:val="16"/>
          <w:szCs w:val="16"/>
        </w:rPr>
        <w:t>CBS,</w:t>
      </w:r>
      <w:r w:rsidRPr="00086E2C">
        <w:rPr>
          <w:sz w:val="16"/>
          <w:szCs w:val="16"/>
        </w:rPr>
        <w:t xml:space="preserve"> </w:t>
      </w:r>
      <w:r w:rsidR="004815F0" w:rsidRPr="00086E2C">
        <w:rPr>
          <w:sz w:val="16"/>
          <w:szCs w:val="16"/>
        </w:rPr>
        <w:t>CHST14,</w:t>
      </w:r>
      <w:r w:rsidR="00086E2C" w:rsidRPr="00086E2C">
        <w:rPr>
          <w:sz w:val="16"/>
          <w:szCs w:val="16"/>
        </w:rPr>
        <w:tab/>
      </w:r>
      <w:r w:rsidR="00086E2C" w:rsidRPr="00086E2C">
        <w:rPr>
          <w:sz w:val="16"/>
          <w:szCs w:val="16"/>
        </w:rPr>
        <w:tab/>
      </w:r>
    </w:p>
    <w:p w14:paraId="2A43D680" w14:textId="77777777" w:rsidR="00086E2C" w:rsidRPr="00086E2C" w:rsidRDefault="004815F0" w:rsidP="00086E2C">
      <w:pPr>
        <w:pStyle w:val="p1"/>
        <w:numPr>
          <w:ilvl w:val="0"/>
          <w:numId w:val="1"/>
        </w:numPr>
        <w:rPr>
          <w:sz w:val="16"/>
          <w:szCs w:val="16"/>
        </w:rPr>
      </w:pPr>
      <w:r w:rsidRPr="00086E2C">
        <w:rPr>
          <w:sz w:val="16"/>
          <w:szCs w:val="16"/>
        </w:rPr>
        <w:t xml:space="preserve">COL12A1, COL1A1, COL1A2, </w:t>
      </w:r>
      <w:r w:rsidR="00434E6E" w:rsidRPr="00086E2C">
        <w:rPr>
          <w:sz w:val="16"/>
          <w:szCs w:val="16"/>
        </w:rPr>
        <w:t xml:space="preserve">COL3A1, </w:t>
      </w:r>
      <w:r w:rsidR="00EE4BAB">
        <w:rPr>
          <w:sz w:val="16"/>
          <w:szCs w:val="16"/>
        </w:rPr>
        <w:t>COL4A5</w:t>
      </w:r>
      <w:r w:rsidR="00053B0A" w:rsidRPr="00086E2C">
        <w:rPr>
          <w:sz w:val="16"/>
          <w:szCs w:val="16"/>
        </w:rPr>
        <w:t xml:space="preserve">, </w:t>
      </w:r>
      <w:r w:rsidR="00434E6E" w:rsidRPr="00086E2C">
        <w:rPr>
          <w:sz w:val="16"/>
          <w:szCs w:val="16"/>
        </w:rPr>
        <w:t xml:space="preserve">COL5A1, </w:t>
      </w:r>
    </w:p>
    <w:p w14:paraId="0788C645" w14:textId="77777777" w:rsidR="00086E2C" w:rsidRPr="00086E2C" w:rsidRDefault="004815F0" w:rsidP="00086E2C">
      <w:pPr>
        <w:pStyle w:val="p1"/>
        <w:numPr>
          <w:ilvl w:val="0"/>
          <w:numId w:val="1"/>
        </w:numPr>
        <w:rPr>
          <w:sz w:val="16"/>
          <w:szCs w:val="16"/>
        </w:rPr>
      </w:pPr>
      <w:r w:rsidRPr="00086E2C">
        <w:rPr>
          <w:sz w:val="16"/>
          <w:szCs w:val="16"/>
        </w:rPr>
        <w:t>COL5A2, C1R, C1S,</w:t>
      </w:r>
      <w:r w:rsidR="00EE61DF" w:rsidRPr="00086E2C">
        <w:rPr>
          <w:sz w:val="16"/>
          <w:szCs w:val="16"/>
        </w:rPr>
        <w:t xml:space="preserve"> DSE, </w:t>
      </w:r>
      <w:r w:rsidR="00053B0A" w:rsidRPr="00086E2C">
        <w:rPr>
          <w:sz w:val="16"/>
          <w:szCs w:val="16"/>
        </w:rPr>
        <w:t>EFEMP2, ELN,</w:t>
      </w:r>
      <w:r w:rsidR="00434E6E" w:rsidRPr="00086E2C">
        <w:rPr>
          <w:sz w:val="16"/>
          <w:szCs w:val="16"/>
        </w:rPr>
        <w:t xml:space="preserve"> </w:t>
      </w:r>
      <w:r w:rsidR="00EE61DF" w:rsidRPr="00086E2C">
        <w:rPr>
          <w:sz w:val="16"/>
          <w:szCs w:val="16"/>
        </w:rPr>
        <w:t xml:space="preserve">FBLN5, FKBP14, </w:t>
      </w:r>
    </w:p>
    <w:p w14:paraId="252AE969" w14:textId="77777777" w:rsidR="00086E2C" w:rsidRPr="00086E2C" w:rsidRDefault="00EE61DF" w:rsidP="00086E2C">
      <w:pPr>
        <w:pStyle w:val="p1"/>
        <w:numPr>
          <w:ilvl w:val="0"/>
          <w:numId w:val="1"/>
        </w:numPr>
        <w:rPr>
          <w:sz w:val="16"/>
          <w:szCs w:val="16"/>
        </w:rPr>
      </w:pPr>
      <w:r w:rsidRPr="00086E2C">
        <w:rPr>
          <w:sz w:val="16"/>
          <w:szCs w:val="16"/>
        </w:rPr>
        <w:t>FLNA</w:t>
      </w:r>
      <w:r w:rsidR="00053B0A" w:rsidRPr="00086E2C">
        <w:rPr>
          <w:sz w:val="16"/>
          <w:szCs w:val="16"/>
        </w:rPr>
        <w:t xml:space="preserve">, </w:t>
      </w:r>
      <w:r w:rsidRPr="00086E2C">
        <w:rPr>
          <w:sz w:val="16"/>
          <w:szCs w:val="16"/>
        </w:rPr>
        <w:t xml:space="preserve">FBN1, </w:t>
      </w:r>
      <w:r w:rsidR="00053B0A" w:rsidRPr="00086E2C">
        <w:rPr>
          <w:sz w:val="16"/>
          <w:szCs w:val="16"/>
        </w:rPr>
        <w:t>FBN2, FOXE3,</w:t>
      </w:r>
      <w:r w:rsidRPr="00086E2C">
        <w:rPr>
          <w:sz w:val="16"/>
          <w:szCs w:val="16"/>
        </w:rPr>
        <w:t xml:space="preserve"> GORAB,</w:t>
      </w:r>
      <w:r w:rsidR="00053B0A" w:rsidRPr="00086E2C">
        <w:rPr>
          <w:sz w:val="16"/>
          <w:szCs w:val="16"/>
        </w:rPr>
        <w:t xml:space="preserve"> HCN4, </w:t>
      </w:r>
      <w:r w:rsidRPr="00086E2C">
        <w:rPr>
          <w:sz w:val="16"/>
          <w:szCs w:val="16"/>
        </w:rPr>
        <w:t xml:space="preserve">LTBP4, </w:t>
      </w:r>
      <w:r w:rsidR="00434E6E" w:rsidRPr="00086E2C">
        <w:rPr>
          <w:sz w:val="16"/>
          <w:szCs w:val="16"/>
        </w:rPr>
        <w:t>LOX,</w:t>
      </w:r>
      <w:r w:rsidR="00E61C1A" w:rsidRPr="00086E2C">
        <w:rPr>
          <w:sz w:val="16"/>
          <w:szCs w:val="16"/>
        </w:rPr>
        <w:t xml:space="preserve"> </w:t>
      </w:r>
    </w:p>
    <w:p w14:paraId="7A49184A" w14:textId="77777777" w:rsidR="00086E2C" w:rsidRPr="00086E2C" w:rsidRDefault="00053B0A" w:rsidP="00086E2C">
      <w:pPr>
        <w:pStyle w:val="p1"/>
        <w:numPr>
          <w:ilvl w:val="0"/>
          <w:numId w:val="1"/>
        </w:numPr>
        <w:rPr>
          <w:sz w:val="16"/>
          <w:szCs w:val="16"/>
        </w:rPr>
      </w:pPr>
      <w:r w:rsidRPr="00086E2C">
        <w:rPr>
          <w:sz w:val="16"/>
          <w:szCs w:val="16"/>
        </w:rPr>
        <w:t>MAT2A,</w:t>
      </w:r>
      <w:r w:rsidR="00086E2C" w:rsidRPr="00086E2C">
        <w:rPr>
          <w:sz w:val="16"/>
          <w:szCs w:val="16"/>
        </w:rPr>
        <w:t xml:space="preserve"> </w:t>
      </w:r>
      <w:r w:rsidR="00434E6E" w:rsidRPr="00086E2C">
        <w:rPr>
          <w:sz w:val="16"/>
          <w:szCs w:val="16"/>
        </w:rPr>
        <w:t xml:space="preserve">MFAP5, MYH11, MYLK, NOTCH1, </w:t>
      </w:r>
      <w:r w:rsidR="00EE61DF" w:rsidRPr="00086E2C">
        <w:rPr>
          <w:sz w:val="16"/>
          <w:szCs w:val="16"/>
        </w:rPr>
        <w:t xml:space="preserve">PLOD1, PRDM5, </w:t>
      </w:r>
    </w:p>
    <w:p w14:paraId="6135C318" w14:textId="77777777" w:rsidR="00086E2C" w:rsidRPr="00086E2C" w:rsidRDefault="00434E6E" w:rsidP="00086E2C">
      <w:pPr>
        <w:pStyle w:val="p1"/>
        <w:numPr>
          <w:ilvl w:val="0"/>
          <w:numId w:val="1"/>
        </w:numPr>
        <w:rPr>
          <w:sz w:val="16"/>
          <w:szCs w:val="16"/>
        </w:rPr>
      </w:pPr>
      <w:r w:rsidRPr="00086E2C">
        <w:rPr>
          <w:sz w:val="16"/>
          <w:szCs w:val="16"/>
        </w:rPr>
        <w:t>PRKG1,</w:t>
      </w:r>
      <w:r w:rsidR="00EE61DF" w:rsidRPr="00086E2C">
        <w:rPr>
          <w:sz w:val="16"/>
          <w:szCs w:val="16"/>
        </w:rPr>
        <w:t xml:space="preserve">PYCR1, RIN2, </w:t>
      </w:r>
      <w:r w:rsidRPr="00086E2C">
        <w:rPr>
          <w:sz w:val="16"/>
          <w:szCs w:val="16"/>
        </w:rPr>
        <w:t>SLC2A10</w:t>
      </w:r>
      <w:r w:rsidR="00053B0A" w:rsidRPr="00086E2C">
        <w:rPr>
          <w:sz w:val="16"/>
          <w:szCs w:val="16"/>
        </w:rPr>
        <w:t>,</w:t>
      </w:r>
      <w:r w:rsidR="00E61C1A" w:rsidRPr="00086E2C">
        <w:rPr>
          <w:sz w:val="16"/>
          <w:szCs w:val="16"/>
        </w:rPr>
        <w:t xml:space="preserve"> </w:t>
      </w:r>
      <w:r w:rsidR="00EE61DF" w:rsidRPr="00086E2C">
        <w:rPr>
          <w:sz w:val="16"/>
          <w:szCs w:val="16"/>
        </w:rPr>
        <w:t xml:space="preserve">SLC39A13, </w:t>
      </w:r>
      <w:r w:rsidR="00E61C1A" w:rsidRPr="00086E2C">
        <w:rPr>
          <w:sz w:val="16"/>
          <w:szCs w:val="16"/>
        </w:rPr>
        <w:t>SMAD2,</w:t>
      </w:r>
      <w:r w:rsidR="00E61C1A" w:rsidRPr="00086E2C">
        <w:rPr>
          <w:sz w:val="16"/>
          <w:szCs w:val="16"/>
          <w:shd w:val="clear" w:color="auto" w:fill="FFFFFF"/>
        </w:rPr>
        <w:t xml:space="preserve"> </w:t>
      </w:r>
      <w:r w:rsidR="00E61C1A" w:rsidRPr="00086E2C">
        <w:rPr>
          <w:sz w:val="16"/>
          <w:szCs w:val="16"/>
        </w:rPr>
        <w:t xml:space="preserve">SMAD3, </w:t>
      </w:r>
    </w:p>
    <w:p w14:paraId="668A656E" w14:textId="77777777" w:rsidR="00053B0A" w:rsidRPr="00086E2C" w:rsidRDefault="00E61C1A" w:rsidP="00086E2C">
      <w:pPr>
        <w:pStyle w:val="p1"/>
        <w:numPr>
          <w:ilvl w:val="0"/>
          <w:numId w:val="1"/>
        </w:numPr>
        <w:rPr>
          <w:sz w:val="16"/>
          <w:szCs w:val="16"/>
        </w:rPr>
      </w:pPr>
      <w:r w:rsidRPr="00086E2C">
        <w:rPr>
          <w:sz w:val="16"/>
          <w:szCs w:val="16"/>
        </w:rPr>
        <w:t>SMAD4,</w:t>
      </w:r>
      <w:r w:rsidR="00434E6E" w:rsidRPr="00086E2C">
        <w:rPr>
          <w:sz w:val="16"/>
          <w:szCs w:val="16"/>
        </w:rPr>
        <w:t>TGFB2, TGFB3, TGFBR1, TGFBR2, TGFBR3</w:t>
      </w:r>
      <w:r w:rsidR="00C32835" w:rsidRPr="00086E2C">
        <w:rPr>
          <w:sz w:val="16"/>
          <w:szCs w:val="16"/>
        </w:rPr>
        <w:t>, TNXB, ZNF469</w:t>
      </w:r>
    </w:p>
    <w:p w14:paraId="108AAE75" w14:textId="500FEB24" w:rsidR="00EE61DF" w:rsidRPr="00AD3E63" w:rsidRDefault="00EE61DF" w:rsidP="00AD3E63">
      <w:pPr>
        <w:pStyle w:val="p1"/>
        <w:rPr>
          <w:b/>
          <w:sz w:val="16"/>
          <w:szCs w:val="16"/>
        </w:rPr>
      </w:pPr>
    </w:p>
    <w:p w14:paraId="335386BC" w14:textId="77777777" w:rsidR="003D3658" w:rsidRPr="001421F1" w:rsidRDefault="003D3658" w:rsidP="00AD53BC">
      <w:pPr>
        <w:rPr>
          <w:rFonts w:ascii="Arial" w:hAnsi="Arial" w:cs="Arial"/>
          <w:b/>
          <w:sz w:val="16"/>
          <w:szCs w:val="16"/>
        </w:rPr>
      </w:pPr>
      <w:proofErr w:type="spellStart"/>
      <w:r w:rsidRPr="003D3658">
        <w:rPr>
          <w:rFonts w:ascii="Arial" w:hAnsi="Arial" w:cs="Arial"/>
          <w:b/>
          <w:sz w:val="20"/>
        </w:rPr>
        <w:t>Perekondlik</w:t>
      </w:r>
      <w:proofErr w:type="spellEnd"/>
      <w:r w:rsidRPr="003D3658">
        <w:rPr>
          <w:rFonts w:ascii="Arial" w:hAnsi="Arial" w:cs="Arial"/>
          <w:b/>
          <w:sz w:val="20"/>
        </w:rPr>
        <w:t xml:space="preserve"> </w:t>
      </w:r>
      <w:proofErr w:type="spellStart"/>
      <w:r w:rsidRPr="003D3658">
        <w:rPr>
          <w:rFonts w:ascii="Arial" w:hAnsi="Arial" w:cs="Arial"/>
          <w:b/>
          <w:sz w:val="20"/>
        </w:rPr>
        <w:t>hüperkolesteroleemia</w:t>
      </w:r>
      <w:proofErr w:type="spellEnd"/>
    </w:p>
    <w:p w14:paraId="2664B809" w14:textId="77777777" w:rsidR="003D3658" w:rsidRPr="001421F1" w:rsidRDefault="003D3658" w:rsidP="003D3658">
      <w:pPr>
        <w:rPr>
          <w:rFonts w:ascii="Arial" w:hAnsi="Arial" w:cs="Arial"/>
          <w:sz w:val="16"/>
          <w:szCs w:val="16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 w:rsidR="00C77B66">
        <w:rPr>
          <w:rFonts w:ascii="Arial" w:hAnsi="Arial" w:cs="Arial"/>
          <w:sz w:val="20"/>
        </w:rPr>
        <w:t xml:space="preserve"> </w:t>
      </w:r>
      <w:proofErr w:type="spellStart"/>
      <w:r w:rsidR="00C77B66">
        <w:rPr>
          <w:rFonts w:ascii="Arial" w:hAnsi="Arial" w:cs="Arial"/>
          <w:sz w:val="20"/>
        </w:rPr>
        <w:t>Kompleksanalüüs</w:t>
      </w:r>
      <w:proofErr w:type="spellEnd"/>
      <w:r w:rsidR="00C77B66">
        <w:rPr>
          <w:rFonts w:ascii="Arial" w:hAnsi="Arial" w:cs="Arial"/>
          <w:sz w:val="20"/>
        </w:rPr>
        <w:t xml:space="preserve"> 8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1421F1"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="001421F1" w:rsidRPr="004420FD">
        <w:rPr>
          <w:rFonts w:ascii="Arial" w:hAnsi="Arial" w:cs="Arial"/>
          <w:sz w:val="20"/>
        </w:rPr>
        <w:fldChar w:fldCharType="end"/>
      </w:r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Deletsioonide</w:t>
      </w:r>
      <w:proofErr w:type="spellEnd"/>
      <w:r w:rsidR="001421F1">
        <w:rPr>
          <w:rFonts w:ascii="Arial" w:hAnsi="Arial" w:cs="Arial"/>
          <w:sz w:val="20"/>
        </w:rPr>
        <w:t>/</w:t>
      </w:r>
      <w:proofErr w:type="spellStart"/>
      <w:r w:rsidR="001421F1">
        <w:rPr>
          <w:rFonts w:ascii="Arial" w:hAnsi="Arial" w:cs="Arial"/>
          <w:sz w:val="20"/>
        </w:rPr>
        <w:t>duplikatsioonide</w:t>
      </w:r>
      <w:proofErr w:type="spellEnd"/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analüüs</w:t>
      </w:r>
      <w:proofErr w:type="spellEnd"/>
    </w:p>
    <w:p w14:paraId="00F4EDAA" w14:textId="77777777" w:rsidR="00C75362" w:rsidRPr="008002C5" w:rsidRDefault="001F35AC" w:rsidP="003D3658">
      <w:pPr>
        <w:rPr>
          <w:rFonts w:ascii="Calibri" w:hAnsi="Calibri"/>
          <w:color w:val="000000"/>
        </w:rPr>
      </w:pPr>
      <w:r>
        <w:rPr>
          <w:rFonts w:ascii="Arial" w:hAnsi="Arial" w:cs="Arial"/>
          <w:sz w:val="20"/>
          <w:szCs w:val="20"/>
        </w:rPr>
        <w:t xml:space="preserve">LOINC: </w:t>
      </w:r>
      <w:r w:rsidRPr="003E0818">
        <w:rPr>
          <w:rFonts w:ascii="Arial" w:hAnsi="Arial" w:cs="Arial"/>
          <w:color w:val="000000"/>
          <w:sz w:val="20"/>
          <w:szCs w:val="20"/>
        </w:rPr>
        <w:t>A-5338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C75362">
        <w:rPr>
          <w:rFonts w:ascii="Arial" w:hAnsi="Arial" w:cs="Arial"/>
          <w:sz w:val="16"/>
          <w:szCs w:val="16"/>
        </w:rPr>
        <w:tab/>
      </w:r>
      <w:r w:rsidR="00C75362">
        <w:rPr>
          <w:rFonts w:ascii="Arial" w:hAnsi="Arial" w:cs="Arial"/>
          <w:sz w:val="16"/>
          <w:szCs w:val="16"/>
        </w:rPr>
        <w:tab/>
      </w:r>
      <w:r w:rsidR="00C75362">
        <w:rPr>
          <w:rFonts w:ascii="Arial" w:hAnsi="Arial" w:cs="Arial"/>
          <w:sz w:val="16"/>
          <w:szCs w:val="16"/>
        </w:rPr>
        <w:tab/>
      </w:r>
      <w:r w:rsidR="00C75362">
        <w:rPr>
          <w:rFonts w:ascii="Arial" w:hAnsi="Arial" w:cs="Arial"/>
          <w:sz w:val="16"/>
          <w:szCs w:val="16"/>
        </w:rPr>
        <w:tab/>
      </w:r>
      <w:r w:rsidR="00C75362">
        <w:rPr>
          <w:rFonts w:ascii="Arial" w:hAnsi="Arial" w:cs="Arial"/>
          <w:sz w:val="16"/>
          <w:szCs w:val="16"/>
        </w:rPr>
        <w:tab/>
      </w:r>
      <w:r w:rsidR="00C75362">
        <w:rPr>
          <w:rFonts w:ascii="Arial" w:hAnsi="Arial" w:cs="Arial"/>
          <w:sz w:val="16"/>
          <w:szCs w:val="16"/>
        </w:rPr>
        <w:tab/>
      </w:r>
      <w:r w:rsidR="00C75362" w:rsidRPr="00255B19">
        <w:rPr>
          <w:rFonts w:ascii="Arial" w:hAnsi="Arial" w:cs="Arial"/>
          <w:color w:val="000000"/>
          <w:sz w:val="20"/>
          <w:szCs w:val="20"/>
        </w:rPr>
        <w:t>LOINC: A-4541</w:t>
      </w:r>
    </w:p>
    <w:p w14:paraId="4F4E55AB" w14:textId="77777777" w:rsidR="00F363E5" w:rsidRDefault="00F363E5" w:rsidP="003D36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ABCG5, ABCG8, </w:t>
      </w:r>
      <w:r w:rsidR="003D3658" w:rsidRPr="003D3658">
        <w:rPr>
          <w:rFonts w:ascii="Arial" w:hAnsi="Arial" w:cs="Arial"/>
          <w:sz w:val="16"/>
          <w:szCs w:val="16"/>
        </w:rPr>
        <w:t>APOB</w:t>
      </w:r>
      <w:r w:rsidR="00714435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APOE, </w:t>
      </w:r>
      <w:r w:rsidRPr="00F363E5">
        <w:rPr>
          <w:rFonts w:ascii="Arial" w:hAnsi="Arial" w:cs="Arial"/>
          <w:sz w:val="16"/>
          <w:szCs w:val="16"/>
        </w:rPr>
        <w:t>LIPA</w:t>
      </w:r>
      <w:r>
        <w:rPr>
          <w:rFonts w:ascii="Arial" w:hAnsi="Arial" w:cs="Arial"/>
          <w:sz w:val="16"/>
          <w:szCs w:val="16"/>
        </w:rPr>
        <w:t>,</w:t>
      </w:r>
      <w:r w:rsidR="00714435">
        <w:rPr>
          <w:rFonts w:ascii="Arial" w:hAnsi="Arial" w:cs="Arial"/>
          <w:sz w:val="16"/>
          <w:szCs w:val="16"/>
        </w:rPr>
        <w:t xml:space="preserve"> </w:t>
      </w:r>
      <w:r w:rsidR="003D3658" w:rsidRPr="003D3658">
        <w:rPr>
          <w:rFonts w:ascii="Arial" w:hAnsi="Arial" w:cs="Arial"/>
          <w:sz w:val="16"/>
          <w:szCs w:val="16"/>
        </w:rPr>
        <w:t>LDLR</w:t>
      </w:r>
      <w:r w:rsidR="003D3658">
        <w:rPr>
          <w:rFonts w:ascii="Arial" w:hAnsi="Arial" w:cs="Arial"/>
          <w:sz w:val="16"/>
          <w:szCs w:val="16"/>
        </w:rPr>
        <w:tab/>
      </w:r>
      <w:r w:rsidR="003D3658">
        <w:rPr>
          <w:rFonts w:ascii="Arial" w:hAnsi="Arial" w:cs="Arial"/>
          <w:sz w:val="16"/>
          <w:szCs w:val="16"/>
        </w:rPr>
        <w:tab/>
      </w:r>
      <w:r w:rsidR="003D3658">
        <w:rPr>
          <w:rFonts w:ascii="Arial" w:hAnsi="Arial" w:cs="Arial"/>
          <w:sz w:val="16"/>
          <w:szCs w:val="16"/>
        </w:rPr>
        <w:tab/>
      </w:r>
      <w:r w:rsidR="003D3658">
        <w:rPr>
          <w:rFonts w:ascii="Arial" w:hAnsi="Arial" w:cs="Arial"/>
          <w:sz w:val="16"/>
          <w:szCs w:val="16"/>
        </w:rPr>
        <w:tab/>
      </w:r>
      <w:proofErr w:type="spellStart"/>
      <w:r w:rsidR="001421F1" w:rsidRPr="00B77022">
        <w:rPr>
          <w:rFonts w:ascii="Arial" w:hAnsi="Arial" w:cs="Arial"/>
          <w:sz w:val="16"/>
          <w:szCs w:val="16"/>
        </w:rPr>
        <w:t>LDLR</w:t>
      </w:r>
      <w:proofErr w:type="spellEnd"/>
      <w:r w:rsidR="00C67A6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67A67">
        <w:rPr>
          <w:rFonts w:ascii="Arial" w:hAnsi="Arial" w:cs="Arial"/>
          <w:sz w:val="16"/>
          <w:szCs w:val="16"/>
        </w:rPr>
        <w:t>eksonid</w:t>
      </w:r>
      <w:proofErr w:type="spellEnd"/>
      <w:r w:rsidR="00C67A67">
        <w:rPr>
          <w:rFonts w:ascii="Arial" w:hAnsi="Arial" w:cs="Arial"/>
          <w:sz w:val="16"/>
          <w:szCs w:val="16"/>
        </w:rPr>
        <w:t xml:space="preserve"> 1-9</w:t>
      </w:r>
      <w:r w:rsidR="001421F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</w:t>
      </w:r>
      <w:r w:rsidR="007769CE">
        <w:rPr>
          <w:rFonts w:ascii="Arial" w:hAnsi="Arial" w:cs="Arial"/>
          <w:sz w:val="16"/>
          <w:szCs w:val="16"/>
        </w:rPr>
        <w:t xml:space="preserve">2x </w:t>
      </w:r>
      <w:r>
        <w:rPr>
          <w:rFonts w:ascii="Arial" w:hAnsi="Arial" w:cs="Arial"/>
          <w:sz w:val="16"/>
          <w:szCs w:val="16"/>
        </w:rPr>
        <w:t>66618</w:t>
      </w:r>
    </w:p>
    <w:p w14:paraId="0B3962D5" w14:textId="0452C928" w:rsidR="003D3658" w:rsidRPr="003D3658" w:rsidRDefault="00F363E5" w:rsidP="003D3658">
      <w:pPr>
        <w:rPr>
          <w:rFonts w:ascii="Arial" w:hAnsi="Arial" w:cs="Arial"/>
          <w:sz w:val="16"/>
          <w:szCs w:val="16"/>
        </w:rPr>
      </w:pPr>
      <w:r w:rsidRPr="003D3658">
        <w:rPr>
          <w:rFonts w:ascii="Arial" w:hAnsi="Arial" w:cs="Arial"/>
          <w:sz w:val="16"/>
          <w:szCs w:val="16"/>
        </w:rPr>
        <w:t>LDLRAP1</w:t>
      </w:r>
      <w:r>
        <w:rPr>
          <w:rFonts w:ascii="Arial" w:hAnsi="Arial" w:cs="Arial"/>
          <w:sz w:val="16"/>
          <w:szCs w:val="16"/>
        </w:rPr>
        <w:t xml:space="preserve">, </w:t>
      </w:r>
      <w:r w:rsidRPr="003D3658">
        <w:rPr>
          <w:rFonts w:ascii="Arial" w:hAnsi="Arial" w:cs="Arial"/>
          <w:sz w:val="16"/>
          <w:szCs w:val="16"/>
        </w:rPr>
        <w:t>PCSK9</w:t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</w:t>
      </w:r>
      <w:r w:rsidR="00C05D80">
        <w:rPr>
          <w:rFonts w:ascii="Arial" w:hAnsi="Arial" w:cs="Arial"/>
          <w:sz w:val="16"/>
          <w:szCs w:val="16"/>
        </w:rPr>
        <w:t xml:space="preserve"> </w:t>
      </w:r>
      <w:r w:rsidR="007769CE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x</w:t>
      </w:r>
      <w:r w:rsidR="007769CE">
        <w:rPr>
          <w:rFonts w:ascii="Arial" w:hAnsi="Arial" w:cs="Arial"/>
          <w:sz w:val="16"/>
          <w:szCs w:val="16"/>
        </w:rPr>
        <w:t xml:space="preserve"> </w:t>
      </w:r>
      <w:r w:rsidR="001421F1">
        <w:rPr>
          <w:rFonts w:ascii="Arial" w:hAnsi="Arial" w:cs="Arial"/>
          <w:sz w:val="16"/>
          <w:szCs w:val="16"/>
        </w:rPr>
        <w:t>66618</w:t>
      </w:r>
      <w:r w:rsidR="00C77B66">
        <w:rPr>
          <w:rFonts w:ascii="Arial" w:hAnsi="Arial" w:cs="Arial"/>
          <w:sz w:val="16"/>
          <w:szCs w:val="16"/>
        </w:rPr>
        <w:tab/>
      </w:r>
      <w:r w:rsidR="00C77B66">
        <w:rPr>
          <w:rFonts w:ascii="Arial" w:hAnsi="Arial" w:cs="Arial"/>
          <w:sz w:val="16"/>
          <w:szCs w:val="16"/>
        </w:rPr>
        <w:tab/>
      </w:r>
      <w:r w:rsidR="00C77B66" w:rsidRPr="00B77022">
        <w:rPr>
          <w:rFonts w:ascii="Arial" w:hAnsi="Arial" w:cs="Arial"/>
          <w:sz w:val="16"/>
          <w:szCs w:val="16"/>
        </w:rPr>
        <w:t>LDLR</w:t>
      </w:r>
      <w:r w:rsidR="00C77B6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7B66">
        <w:rPr>
          <w:rFonts w:ascii="Arial" w:hAnsi="Arial" w:cs="Arial"/>
          <w:sz w:val="16"/>
          <w:szCs w:val="16"/>
        </w:rPr>
        <w:t>eksonid</w:t>
      </w:r>
      <w:proofErr w:type="spellEnd"/>
      <w:r w:rsidR="00C77B66">
        <w:rPr>
          <w:rFonts w:ascii="Arial" w:hAnsi="Arial" w:cs="Arial"/>
          <w:sz w:val="16"/>
          <w:szCs w:val="16"/>
        </w:rPr>
        <w:t xml:space="preserve"> 10-8</w:t>
      </w:r>
      <w:r w:rsidR="00C77B66">
        <w:rPr>
          <w:rFonts w:ascii="Arial" w:hAnsi="Arial" w:cs="Arial"/>
          <w:sz w:val="16"/>
          <w:szCs w:val="16"/>
        </w:rPr>
        <w:tab/>
      </w:r>
      <w:r w:rsidR="00C77B66">
        <w:rPr>
          <w:rFonts w:ascii="Arial" w:hAnsi="Arial" w:cs="Arial"/>
          <w:sz w:val="16"/>
          <w:szCs w:val="16"/>
        </w:rPr>
        <w:tab/>
      </w:r>
      <w:r w:rsidR="00C77B66">
        <w:rPr>
          <w:rFonts w:ascii="Arial" w:hAnsi="Arial" w:cs="Arial"/>
          <w:sz w:val="16"/>
          <w:szCs w:val="16"/>
        </w:rPr>
        <w:tab/>
      </w:r>
      <w:r w:rsidR="00C77B66">
        <w:rPr>
          <w:rFonts w:ascii="Arial" w:hAnsi="Arial" w:cs="Arial"/>
          <w:sz w:val="16"/>
          <w:szCs w:val="16"/>
        </w:rPr>
        <w:tab/>
      </w:r>
      <w:r w:rsidR="00C77B66">
        <w:rPr>
          <w:rFonts w:ascii="Arial" w:hAnsi="Arial" w:cs="Arial"/>
          <w:sz w:val="16"/>
          <w:szCs w:val="16"/>
        </w:rPr>
        <w:tab/>
      </w:r>
    </w:p>
    <w:p w14:paraId="6627D0C1" w14:textId="230644F6" w:rsidR="00B77022" w:rsidRDefault="003D3658" w:rsidP="003D36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54CD2">
        <w:rPr>
          <w:rFonts w:ascii="Arial" w:hAnsi="Arial" w:cs="Arial"/>
          <w:sz w:val="16"/>
          <w:szCs w:val="16"/>
        </w:rPr>
        <w:tab/>
      </w:r>
      <w:r w:rsidR="00B77022">
        <w:rPr>
          <w:rFonts w:ascii="Arial" w:hAnsi="Arial" w:cs="Arial"/>
          <w:sz w:val="16"/>
          <w:szCs w:val="16"/>
        </w:rPr>
        <w:tab/>
      </w:r>
      <w:r w:rsidR="00B77022">
        <w:rPr>
          <w:rFonts w:ascii="Arial" w:hAnsi="Arial" w:cs="Arial"/>
          <w:sz w:val="16"/>
          <w:szCs w:val="16"/>
        </w:rPr>
        <w:tab/>
      </w:r>
      <w:r w:rsidR="00B77022">
        <w:rPr>
          <w:rFonts w:ascii="Arial" w:hAnsi="Arial" w:cs="Arial"/>
          <w:sz w:val="16"/>
          <w:szCs w:val="16"/>
        </w:rPr>
        <w:tab/>
      </w:r>
      <w:r w:rsidR="00B77022">
        <w:rPr>
          <w:rFonts w:ascii="Arial" w:hAnsi="Arial" w:cs="Arial"/>
          <w:sz w:val="16"/>
          <w:szCs w:val="16"/>
        </w:rPr>
        <w:tab/>
      </w:r>
      <w:r w:rsidR="00B77022">
        <w:rPr>
          <w:rFonts w:ascii="Arial" w:hAnsi="Arial" w:cs="Arial"/>
          <w:sz w:val="16"/>
          <w:szCs w:val="16"/>
        </w:rPr>
        <w:tab/>
      </w:r>
      <w:r w:rsidR="00B77022">
        <w:rPr>
          <w:rFonts w:ascii="Arial" w:hAnsi="Arial" w:cs="Arial"/>
          <w:sz w:val="16"/>
          <w:szCs w:val="16"/>
        </w:rPr>
        <w:tab/>
      </w:r>
      <w:r w:rsidR="00B77022">
        <w:rPr>
          <w:rFonts w:ascii="Arial" w:hAnsi="Arial" w:cs="Arial"/>
          <w:sz w:val="16"/>
          <w:szCs w:val="16"/>
        </w:rPr>
        <w:tab/>
      </w:r>
      <w:r w:rsidR="00B77022">
        <w:rPr>
          <w:rFonts w:ascii="Arial" w:hAnsi="Arial" w:cs="Arial"/>
          <w:sz w:val="16"/>
          <w:szCs w:val="16"/>
        </w:rPr>
        <w:tab/>
      </w:r>
    </w:p>
    <w:p w14:paraId="208060F8" w14:textId="77777777" w:rsidR="0086728A" w:rsidRPr="0020012A" w:rsidRDefault="0086728A" w:rsidP="003D3658">
      <w:pPr>
        <w:rPr>
          <w:rFonts w:ascii="Arial" w:hAnsi="Arial" w:cs="Arial"/>
          <w:b/>
          <w:sz w:val="20"/>
        </w:rPr>
      </w:pPr>
      <w:proofErr w:type="spellStart"/>
      <w:r w:rsidRPr="0020012A">
        <w:rPr>
          <w:rFonts w:ascii="Arial" w:hAnsi="Arial" w:cs="Arial"/>
          <w:b/>
          <w:sz w:val="20"/>
        </w:rPr>
        <w:t>Perekondlik</w:t>
      </w:r>
      <w:proofErr w:type="spellEnd"/>
      <w:r w:rsidRPr="0020012A">
        <w:rPr>
          <w:rFonts w:ascii="Arial" w:hAnsi="Arial" w:cs="Arial"/>
          <w:b/>
          <w:sz w:val="20"/>
        </w:rPr>
        <w:t xml:space="preserve"> </w:t>
      </w:r>
      <w:proofErr w:type="spellStart"/>
      <w:r w:rsidRPr="0020012A">
        <w:rPr>
          <w:rFonts w:ascii="Arial" w:hAnsi="Arial" w:cs="Arial"/>
          <w:b/>
          <w:sz w:val="20"/>
        </w:rPr>
        <w:t>lipoproteiini</w:t>
      </w:r>
      <w:proofErr w:type="spellEnd"/>
      <w:r w:rsidRPr="0020012A">
        <w:rPr>
          <w:rFonts w:ascii="Arial" w:hAnsi="Arial" w:cs="Arial"/>
          <w:b/>
          <w:sz w:val="20"/>
        </w:rPr>
        <w:t xml:space="preserve"> </w:t>
      </w:r>
      <w:proofErr w:type="spellStart"/>
      <w:r w:rsidRPr="0020012A">
        <w:rPr>
          <w:rFonts w:ascii="Arial" w:hAnsi="Arial" w:cs="Arial"/>
          <w:b/>
          <w:sz w:val="20"/>
        </w:rPr>
        <w:t>lipaasi</w:t>
      </w:r>
      <w:proofErr w:type="spellEnd"/>
      <w:r w:rsidRPr="0020012A">
        <w:rPr>
          <w:rFonts w:ascii="Arial" w:hAnsi="Arial" w:cs="Arial"/>
          <w:b/>
          <w:sz w:val="20"/>
        </w:rPr>
        <w:t xml:space="preserve"> </w:t>
      </w:r>
      <w:proofErr w:type="spellStart"/>
      <w:r w:rsidRPr="0020012A">
        <w:rPr>
          <w:rFonts w:ascii="Arial" w:hAnsi="Arial" w:cs="Arial"/>
          <w:b/>
          <w:sz w:val="20"/>
        </w:rPr>
        <w:t>vaegus</w:t>
      </w:r>
      <w:proofErr w:type="spellEnd"/>
    </w:p>
    <w:p w14:paraId="7814D04C" w14:textId="607F0795" w:rsidR="001421F1" w:rsidRDefault="0086728A" w:rsidP="001421F1">
      <w:pPr>
        <w:rPr>
          <w:rFonts w:ascii="Arial" w:hAnsi="Arial" w:cs="Arial"/>
          <w:b/>
          <w:sz w:val="16"/>
          <w:szCs w:val="16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 w:rsidR="001421F1">
        <w:rPr>
          <w:rFonts w:ascii="Arial" w:hAnsi="Arial" w:cs="Arial"/>
          <w:sz w:val="20"/>
        </w:rPr>
        <w:t xml:space="preserve"> LPL </w:t>
      </w:r>
      <w:proofErr w:type="spellStart"/>
      <w:r w:rsidR="001421F1">
        <w:rPr>
          <w:rFonts w:ascii="Arial" w:hAnsi="Arial" w:cs="Arial"/>
          <w:sz w:val="20"/>
        </w:rPr>
        <w:t>geeni</w:t>
      </w:r>
      <w:proofErr w:type="spellEnd"/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sekveneerimine</w:t>
      </w:r>
      <w:proofErr w:type="spellEnd"/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C05D80">
        <w:rPr>
          <w:rFonts w:ascii="Arial" w:hAnsi="Arial" w:cs="Arial"/>
          <w:sz w:val="20"/>
        </w:rPr>
        <w:t xml:space="preserve">         </w:t>
      </w:r>
      <w:r w:rsidR="00C05D80">
        <w:rPr>
          <w:rFonts w:ascii="Arial" w:hAnsi="Arial" w:cs="Arial"/>
          <w:sz w:val="16"/>
          <w:szCs w:val="16"/>
        </w:rPr>
        <w:t>3x 66618</w:t>
      </w:r>
      <w:r w:rsidR="005C3406">
        <w:rPr>
          <w:rFonts w:ascii="Arial" w:hAnsi="Arial" w:cs="Arial"/>
          <w:sz w:val="20"/>
        </w:rPr>
        <w:tab/>
      </w:r>
      <w:r w:rsidR="00C05D80">
        <w:rPr>
          <w:rFonts w:ascii="Arial" w:hAnsi="Arial" w:cs="Arial"/>
          <w:sz w:val="16"/>
          <w:szCs w:val="16"/>
        </w:rPr>
        <w:tab/>
      </w:r>
      <w:r w:rsidR="001421F1"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1421F1"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="001421F1" w:rsidRPr="004420FD">
        <w:rPr>
          <w:rFonts w:ascii="Arial" w:hAnsi="Arial" w:cs="Arial"/>
          <w:sz w:val="20"/>
        </w:rPr>
        <w:fldChar w:fldCharType="end"/>
      </w:r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Deletsioonide</w:t>
      </w:r>
      <w:proofErr w:type="spellEnd"/>
      <w:r w:rsidR="001421F1">
        <w:rPr>
          <w:rFonts w:ascii="Arial" w:hAnsi="Arial" w:cs="Arial"/>
          <w:sz w:val="20"/>
        </w:rPr>
        <w:t>/</w:t>
      </w:r>
      <w:proofErr w:type="spellStart"/>
      <w:r w:rsidR="001421F1">
        <w:rPr>
          <w:rFonts w:ascii="Arial" w:hAnsi="Arial" w:cs="Arial"/>
          <w:sz w:val="20"/>
        </w:rPr>
        <w:t>duplikatsioonide</w:t>
      </w:r>
      <w:proofErr w:type="spellEnd"/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analüüs</w:t>
      </w:r>
      <w:proofErr w:type="spellEnd"/>
    </w:p>
    <w:p w14:paraId="5187FB61" w14:textId="62BC0FEE" w:rsidR="00C75362" w:rsidRDefault="00A764DA" w:rsidP="003D3658">
      <w:pPr>
        <w:rPr>
          <w:rFonts w:ascii="Arial" w:hAnsi="Arial" w:cs="Arial"/>
          <w:color w:val="000000"/>
          <w:sz w:val="20"/>
          <w:szCs w:val="20"/>
        </w:rPr>
      </w:pPr>
      <w:r w:rsidRPr="00A764DA">
        <w:rPr>
          <w:rFonts w:ascii="Arial" w:hAnsi="Arial" w:cs="Arial"/>
          <w:sz w:val="20"/>
          <w:szCs w:val="20"/>
        </w:rPr>
        <w:t>LOINC:</w:t>
      </w:r>
      <w:r w:rsidR="001421F1">
        <w:rPr>
          <w:rFonts w:ascii="Arial" w:hAnsi="Arial" w:cs="Arial"/>
          <w:sz w:val="16"/>
          <w:szCs w:val="16"/>
        </w:rPr>
        <w:tab/>
      </w:r>
      <w:r w:rsidR="0020012A" w:rsidRPr="003E0818">
        <w:rPr>
          <w:rFonts w:ascii="Arial" w:hAnsi="Arial" w:cs="Arial"/>
          <w:color w:val="000000"/>
          <w:sz w:val="20"/>
          <w:szCs w:val="20"/>
        </w:rPr>
        <w:t>A-5338</w:t>
      </w:r>
      <w:r w:rsidR="0020012A">
        <w:rPr>
          <w:rFonts w:ascii="Arial" w:hAnsi="Arial" w:cs="Arial"/>
          <w:color w:val="000000"/>
          <w:sz w:val="20"/>
          <w:szCs w:val="20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C75362" w:rsidRPr="00255B19">
        <w:rPr>
          <w:rFonts w:ascii="Arial" w:hAnsi="Arial" w:cs="Arial"/>
          <w:color w:val="000000"/>
          <w:sz w:val="20"/>
          <w:szCs w:val="20"/>
        </w:rPr>
        <w:t>LOINC: A-4541</w:t>
      </w:r>
    </w:p>
    <w:p w14:paraId="68C3972C" w14:textId="663F6BEE" w:rsidR="005C3406" w:rsidRPr="001421F1" w:rsidRDefault="0020012A" w:rsidP="005C340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</w:t>
      </w:r>
      <w:r w:rsidR="00C05D80">
        <w:rPr>
          <w:rFonts w:ascii="Arial" w:hAnsi="Arial" w:cs="Arial"/>
          <w:sz w:val="16"/>
          <w:szCs w:val="16"/>
        </w:rPr>
        <w:t xml:space="preserve"> </w:t>
      </w:r>
      <w:r w:rsidR="00C05D80">
        <w:rPr>
          <w:rFonts w:ascii="Arial" w:hAnsi="Arial" w:cs="Arial"/>
          <w:sz w:val="16"/>
          <w:szCs w:val="16"/>
        </w:rPr>
        <w:tab/>
      </w:r>
      <w:r w:rsidR="005C3406">
        <w:rPr>
          <w:rFonts w:ascii="Arial" w:hAnsi="Arial" w:cs="Arial"/>
          <w:sz w:val="16"/>
          <w:szCs w:val="16"/>
        </w:rPr>
        <w:tab/>
      </w:r>
      <w:r w:rsidR="005C340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C3406" w:rsidRPr="00E205B9">
        <w:rPr>
          <w:rFonts w:ascii="Arial" w:hAnsi="Arial" w:cs="Arial"/>
          <w:sz w:val="16"/>
          <w:szCs w:val="16"/>
        </w:rPr>
        <w:t>LPL</w:t>
      </w:r>
      <w:r w:rsidR="00B51F2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51F21">
        <w:rPr>
          <w:rFonts w:ascii="Arial" w:hAnsi="Arial" w:cs="Arial"/>
          <w:sz w:val="16"/>
          <w:szCs w:val="16"/>
        </w:rPr>
        <w:t>eksonid</w:t>
      </w:r>
      <w:proofErr w:type="spellEnd"/>
      <w:r w:rsidR="00B51F21">
        <w:rPr>
          <w:rFonts w:ascii="Arial" w:hAnsi="Arial" w:cs="Arial"/>
          <w:sz w:val="16"/>
          <w:szCs w:val="16"/>
        </w:rPr>
        <w:t xml:space="preserve"> 1-5</w:t>
      </w:r>
      <w:r w:rsidR="005B0D30">
        <w:rPr>
          <w:rFonts w:ascii="Arial" w:hAnsi="Arial" w:cs="Arial"/>
          <w:sz w:val="16"/>
          <w:szCs w:val="16"/>
        </w:rPr>
        <w:tab/>
      </w:r>
      <w:r w:rsidR="005B0D30">
        <w:rPr>
          <w:rFonts w:ascii="Arial" w:hAnsi="Arial" w:cs="Arial"/>
          <w:sz w:val="16"/>
          <w:szCs w:val="16"/>
        </w:rPr>
        <w:tab/>
      </w:r>
      <w:r w:rsidR="005B0D30">
        <w:rPr>
          <w:rFonts w:ascii="Arial" w:hAnsi="Arial" w:cs="Arial"/>
          <w:sz w:val="16"/>
          <w:szCs w:val="16"/>
        </w:rPr>
        <w:tab/>
      </w:r>
      <w:r w:rsidR="005B0D30">
        <w:rPr>
          <w:rFonts w:ascii="Arial" w:hAnsi="Arial" w:cs="Arial"/>
          <w:sz w:val="16"/>
          <w:szCs w:val="16"/>
        </w:rPr>
        <w:tab/>
        <w:t xml:space="preserve">           2x </w:t>
      </w:r>
      <w:r w:rsidR="005C3406">
        <w:rPr>
          <w:rFonts w:ascii="Arial" w:hAnsi="Arial" w:cs="Arial"/>
          <w:sz w:val="16"/>
          <w:szCs w:val="16"/>
        </w:rPr>
        <w:t>66618</w:t>
      </w:r>
    </w:p>
    <w:p w14:paraId="25DB2325" w14:textId="0DBC9D8C" w:rsidR="00C75362" w:rsidRPr="00AD3E63" w:rsidRDefault="005C3406" w:rsidP="003D36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  <w:r w:rsidR="0020012A">
        <w:rPr>
          <w:rFonts w:ascii="Arial" w:hAnsi="Arial" w:cs="Arial"/>
          <w:sz w:val="16"/>
          <w:szCs w:val="16"/>
        </w:rPr>
        <w:tab/>
      </w:r>
      <w:r w:rsidR="00B51F21" w:rsidRPr="00E205B9">
        <w:rPr>
          <w:rFonts w:ascii="Arial" w:hAnsi="Arial" w:cs="Arial"/>
          <w:sz w:val="16"/>
          <w:szCs w:val="16"/>
        </w:rPr>
        <w:t>LPL</w:t>
      </w:r>
      <w:r w:rsidR="00B51F2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51F21">
        <w:rPr>
          <w:rFonts w:ascii="Arial" w:hAnsi="Arial" w:cs="Arial"/>
          <w:sz w:val="16"/>
          <w:szCs w:val="16"/>
        </w:rPr>
        <w:t>eksonid</w:t>
      </w:r>
      <w:proofErr w:type="spellEnd"/>
      <w:r w:rsidR="00B51F21">
        <w:rPr>
          <w:rFonts w:ascii="Arial" w:hAnsi="Arial" w:cs="Arial"/>
          <w:sz w:val="16"/>
          <w:szCs w:val="16"/>
        </w:rPr>
        <w:t xml:space="preserve"> 6-10</w:t>
      </w:r>
      <w:r w:rsidR="00B51F2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</w:p>
    <w:p w14:paraId="62E003C7" w14:textId="77777777" w:rsidR="003D3658" w:rsidRPr="003D3658" w:rsidRDefault="00003ACB" w:rsidP="003D3658">
      <w:pPr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Pika</w:t>
      </w:r>
      <w:proofErr w:type="spellEnd"/>
      <w:r>
        <w:rPr>
          <w:rFonts w:ascii="Arial" w:hAnsi="Arial" w:cs="Arial"/>
          <w:b/>
          <w:sz w:val="20"/>
        </w:rPr>
        <w:t xml:space="preserve"> QT</w:t>
      </w:r>
      <w:r w:rsidR="003D3658" w:rsidRPr="003D3658">
        <w:rPr>
          <w:rFonts w:ascii="Arial" w:hAnsi="Arial" w:cs="Arial"/>
          <w:b/>
          <w:sz w:val="20"/>
        </w:rPr>
        <w:t xml:space="preserve"> </w:t>
      </w:r>
      <w:proofErr w:type="spellStart"/>
      <w:r w:rsidR="003D3658" w:rsidRPr="003D3658">
        <w:rPr>
          <w:rFonts w:ascii="Arial" w:hAnsi="Arial" w:cs="Arial"/>
          <w:b/>
          <w:sz w:val="20"/>
        </w:rPr>
        <w:t>sündroom</w:t>
      </w:r>
      <w:proofErr w:type="spellEnd"/>
    </w:p>
    <w:p w14:paraId="46FDD21E" w14:textId="77777777" w:rsidR="003D3658" w:rsidRPr="001421F1" w:rsidRDefault="003D3658" w:rsidP="003D3658">
      <w:pPr>
        <w:numPr>
          <w:ilvl w:val="7"/>
          <w:numId w:val="1"/>
        </w:numPr>
        <w:rPr>
          <w:rFonts w:ascii="Arial" w:hAnsi="Arial" w:cs="Arial"/>
          <w:b/>
          <w:sz w:val="20"/>
        </w:rPr>
      </w:pPr>
      <w:r w:rsidRPr="003D365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D3658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3D3658">
        <w:rPr>
          <w:rFonts w:ascii="Arial" w:hAnsi="Arial" w:cs="Arial"/>
          <w:sz w:val="20"/>
        </w:rPr>
        <w:fldChar w:fldCharType="end"/>
      </w:r>
      <w:r w:rsidRPr="003D3658">
        <w:rPr>
          <w:rFonts w:ascii="Arial" w:hAnsi="Arial" w:cs="Arial"/>
          <w:sz w:val="20"/>
        </w:rPr>
        <w:t xml:space="preserve"> </w:t>
      </w:r>
      <w:proofErr w:type="spellStart"/>
      <w:r w:rsidRPr="003D3658">
        <w:rPr>
          <w:rFonts w:ascii="Arial" w:hAnsi="Arial" w:cs="Arial"/>
          <w:sz w:val="20"/>
        </w:rPr>
        <w:t>Kompleksanalüüs</w:t>
      </w:r>
      <w:proofErr w:type="spellEnd"/>
      <w:r w:rsidRPr="003D3658">
        <w:rPr>
          <w:rFonts w:ascii="Arial" w:hAnsi="Arial" w:cs="Arial"/>
          <w:sz w:val="20"/>
        </w:rPr>
        <w:t xml:space="preserve"> 14 </w:t>
      </w:r>
      <w:proofErr w:type="spellStart"/>
      <w:r w:rsidRPr="003D3658">
        <w:rPr>
          <w:rFonts w:ascii="Arial" w:hAnsi="Arial" w:cs="Arial"/>
          <w:sz w:val="20"/>
        </w:rPr>
        <w:t>geeni</w:t>
      </w:r>
      <w:proofErr w:type="spellEnd"/>
      <w:r w:rsidRPr="003D3658">
        <w:rPr>
          <w:rFonts w:ascii="Arial" w:hAnsi="Arial" w:cs="Arial"/>
          <w:sz w:val="20"/>
        </w:rPr>
        <w:t xml:space="preserve"> </w:t>
      </w:r>
      <w:proofErr w:type="spellStart"/>
      <w:r w:rsidRPr="003D3658">
        <w:rPr>
          <w:rFonts w:ascii="Arial" w:hAnsi="Arial" w:cs="Arial"/>
          <w:sz w:val="20"/>
        </w:rPr>
        <w:t>sekveneerimisega</w:t>
      </w:r>
      <w:proofErr w:type="spellEnd"/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1421F1"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="001421F1" w:rsidRPr="004420FD">
        <w:rPr>
          <w:rFonts w:ascii="Arial" w:hAnsi="Arial" w:cs="Arial"/>
          <w:sz w:val="20"/>
        </w:rPr>
        <w:fldChar w:fldCharType="end"/>
      </w:r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Deletsioonide</w:t>
      </w:r>
      <w:proofErr w:type="spellEnd"/>
      <w:r w:rsidR="001421F1">
        <w:rPr>
          <w:rFonts w:ascii="Arial" w:hAnsi="Arial" w:cs="Arial"/>
          <w:sz w:val="20"/>
        </w:rPr>
        <w:t>/</w:t>
      </w:r>
      <w:proofErr w:type="spellStart"/>
      <w:r w:rsidR="001421F1">
        <w:rPr>
          <w:rFonts w:ascii="Arial" w:hAnsi="Arial" w:cs="Arial"/>
          <w:sz w:val="20"/>
        </w:rPr>
        <w:t>duplikatsioonide</w:t>
      </w:r>
      <w:proofErr w:type="spellEnd"/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analüüs</w:t>
      </w:r>
      <w:proofErr w:type="spellEnd"/>
    </w:p>
    <w:p w14:paraId="1272A729" w14:textId="77777777" w:rsidR="00C75362" w:rsidRDefault="00C75362" w:rsidP="00C75362">
      <w:pPr>
        <w:numPr>
          <w:ilvl w:val="8"/>
          <w:numId w:val="1"/>
        </w:numPr>
        <w:rPr>
          <w:rFonts w:ascii="Arial" w:hAnsi="Arial" w:cs="Arial"/>
          <w:sz w:val="16"/>
          <w:szCs w:val="16"/>
        </w:rPr>
      </w:pPr>
      <w:r w:rsidRPr="00C428DC">
        <w:rPr>
          <w:rFonts w:ascii="Arial" w:hAnsi="Arial" w:cs="Arial"/>
          <w:sz w:val="20"/>
          <w:szCs w:val="20"/>
        </w:rPr>
        <w:t xml:space="preserve">LOINC: </w:t>
      </w:r>
      <w:r w:rsidR="001F35AC" w:rsidRPr="003E0818">
        <w:rPr>
          <w:rFonts w:ascii="Arial" w:hAnsi="Arial" w:cs="Arial"/>
          <w:color w:val="000000"/>
          <w:sz w:val="20"/>
          <w:szCs w:val="20"/>
        </w:rPr>
        <w:t>A-5338</w:t>
      </w:r>
      <w:r>
        <w:rPr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</w:t>
      </w:r>
      <w:r w:rsidRPr="00255B19">
        <w:rPr>
          <w:rFonts w:ascii="Arial" w:hAnsi="Arial" w:cs="Arial"/>
          <w:color w:val="000000"/>
          <w:sz w:val="20"/>
          <w:szCs w:val="20"/>
        </w:rPr>
        <w:t>OINC: A-4541</w:t>
      </w:r>
    </w:p>
    <w:p w14:paraId="538396B3" w14:textId="77777777" w:rsidR="00714435" w:rsidRPr="001421F1" w:rsidRDefault="00E84C31" w:rsidP="00714435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AK</w:t>
      </w:r>
      <w:r w:rsidR="00714435">
        <w:rPr>
          <w:rFonts w:ascii="Arial" w:hAnsi="Arial" w:cs="Arial"/>
          <w:sz w:val="16"/>
          <w:szCs w:val="16"/>
        </w:rPr>
        <w:t>AP9</w:t>
      </w:r>
      <w:r w:rsidR="005B0D30">
        <w:rPr>
          <w:rFonts w:ascii="Arial" w:hAnsi="Arial" w:cs="Arial"/>
          <w:sz w:val="16"/>
          <w:szCs w:val="16"/>
        </w:rPr>
        <w:t>, ANK2, CACNA1C, CALM1, CAV3</w:t>
      </w:r>
      <w:r w:rsidR="005B0D30">
        <w:rPr>
          <w:rFonts w:ascii="Arial" w:hAnsi="Arial" w:cs="Arial"/>
          <w:sz w:val="16"/>
          <w:szCs w:val="16"/>
        </w:rPr>
        <w:tab/>
        <w:t xml:space="preserve">           3x </w:t>
      </w:r>
      <w:r w:rsidR="00714435">
        <w:rPr>
          <w:rFonts w:ascii="Arial" w:hAnsi="Arial" w:cs="Arial"/>
          <w:sz w:val="16"/>
          <w:szCs w:val="16"/>
        </w:rPr>
        <w:t>66618</w:t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C679B9" w:rsidRPr="00EB1B12">
        <w:rPr>
          <w:rFonts w:ascii="Arial" w:hAnsi="Arial" w:cs="Arial"/>
          <w:sz w:val="16"/>
          <w:szCs w:val="16"/>
        </w:rPr>
        <w:t>KCNE1, KCNE2, KCNH2</w:t>
      </w:r>
      <w:r w:rsidR="00B51F2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  <w:r w:rsidR="001421F1" w:rsidRPr="001421F1">
        <w:rPr>
          <w:rFonts w:ascii="Arial" w:hAnsi="Arial" w:cs="Arial"/>
          <w:sz w:val="16"/>
          <w:szCs w:val="16"/>
        </w:rPr>
        <w:tab/>
      </w:r>
      <w:r w:rsidR="005B0D30">
        <w:rPr>
          <w:rFonts w:ascii="Arial" w:hAnsi="Arial" w:cs="Arial"/>
          <w:sz w:val="16"/>
          <w:szCs w:val="16"/>
        </w:rPr>
        <w:t xml:space="preserve">           2x </w:t>
      </w:r>
      <w:r w:rsidR="001421F1" w:rsidRPr="001421F1">
        <w:rPr>
          <w:rFonts w:ascii="Arial" w:hAnsi="Arial" w:cs="Arial"/>
          <w:sz w:val="16"/>
          <w:szCs w:val="16"/>
        </w:rPr>
        <w:t>66618</w:t>
      </w:r>
    </w:p>
    <w:p w14:paraId="7A3943D0" w14:textId="77777777" w:rsidR="00714435" w:rsidRPr="00714435" w:rsidRDefault="00714435" w:rsidP="00714435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KCNE1, KCNE2, KCNH2, </w:t>
      </w:r>
      <w:r w:rsidR="00E84C31" w:rsidRPr="00714435">
        <w:rPr>
          <w:rFonts w:ascii="Arial" w:hAnsi="Arial" w:cs="Arial"/>
          <w:sz w:val="16"/>
          <w:szCs w:val="16"/>
        </w:rPr>
        <w:t>KCNJ2, KCN</w:t>
      </w:r>
      <w:r w:rsidR="001421F1">
        <w:rPr>
          <w:rFonts w:ascii="Arial" w:hAnsi="Arial" w:cs="Arial"/>
          <w:sz w:val="16"/>
          <w:szCs w:val="16"/>
        </w:rPr>
        <w:t>J5</w:t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  <w:r w:rsidR="00B51F21" w:rsidRPr="00EB1B12">
        <w:rPr>
          <w:rFonts w:ascii="Arial" w:hAnsi="Arial" w:cs="Arial"/>
          <w:sz w:val="16"/>
          <w:szCs w:val="16"/>
        </w:rPr>
        <w:t>KCNJ2, KCNQ1</w:t>
      </w:r>
      <w:r w:rsidR="00B51F21" w:rsidRPr="001421F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  <w:r w:rsidR="00B51F21">
        <w:rPr>
          <w:rFonts w:ascii="Arial" w:hAnsi="Arial" w:cs="Arial"/>
          <w:sz w:val="16"/>
          <w:szCs w:val="16"/>
        </w:rPr>
        <w:tab/>
      </w:r>
    </w:p>
    <w:p w14:paraId="01EB8D42" w14:textId="77777777" w:rsidR="003D3658" w:rsidRPr="00714435" w:rsidRDefault="00714435" w:rsidP="00714435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714435">
        <w:rPr>
          <w:rFonts w:ascii="Arial" w:hAnsi="Arial" w:cs="Arial"/>
          <w:sz w:val="16"/>
          <w:szCs w:val="16"/>
        </w:rPr>
        <w:t xml:space="preserve">KCNQ1, </w:t>
      </w:r>
      <w:r w:rsidR="00E84C31" w:rsidRPr="00714435">
        <w:rPr>
          <w:rFonts w:ascii="Arial" w:hAnsi="Arial" w:cs="Arial"/>
          <w:sz w:val="16"/>
          <w:szCs w:val="16"/>
        </w:rPr>
        <w:t>SCN5A, SCN4B, SNTA1</w:t>
      </w:r>
      <w:r w:rsidR="00E84C31" w:rsidRPr="00714435">
        <w:rPr>
          <w:rFonts w:ascii="Arial" w:hAnsi="Arial" w:cs="Arial"/>
          <w:sz w:val="16"/>
          <w:szCs w:val="16"/>
        </w:rPr>
        <w:tab/>
      </w:r>
      <w:r w:rsidR="00E84C31" w:rsidRPr="00714435">
        <w:rPr>
          <w:rFonts w:ascii="Arial" w:hAnsi="Arial" w:cs="Arial"/>
          <w:sz w:val="16"/>
          <w:szCs w:val="16"/>
        </w:rPr>
        <w:tab/>
      </w:r>
      <w:r w:rsidR="00E84C31" w:rsidRPr="00714435">
        <w:rPr>
          <w:rFonts w:ascii="Arial" w:hAnsi="Arial" w:cs="Arial"/>
          <w:sz w:val="16"/>
          <w:szCs w:val="16"/>
        </w:rPr>
        <w:tab/>
      </w:r>
    </w:p>
    <w:p w14:paraId="6A09B554" w14:textId="77777777" w:rsidR="00B51F21" w:rsidRPr="000B3483" w:rsidRDefault="00B51F21" w:rsidP="00B51F21">
      <w:pPr>
        <w:rPr>
          <w:rFonts w:ascii="Arial" w:hAnsi="Arial" w:cs="Arial"/>
          <w:b/>
          <w:sz w:val="16"/>
          <w:szCs w:val="16"/>
        </w:rPr>
      </w:pPr>
    </w:p>
    <w:p w14:paraId="117E46B6" w14:textId="77777777" w:rsidR="00A24646" w:rsidRPr="006014C2" w:rsidRDefault="00A24646" w:rsidP="006014C2">
      <w:pPr>
        <w:numPr>
          <w:ilvl w:val="7"/>
          <w:numId w:val="1"/>
        </w:numPr>
        <w:rPr>
          <w:rFonts w:ascii="Arial" w:hAnsi="Arial" w:cs="Arial"/>
          <w:b/>
          <w:sz w:val="20"/>
        </w:rPr>
      </w:pPr>
      <w:proofErr w:type="spellStart"/>
      <w:r w:rsidRPr="006014C2">
        <w:rPr>
          <w:rFonts w:ascii="Arial" w:hAnsi="Arial" w:cs="Arial"/>
          <w:b/>
          <w:sz w:val="20"/>
        </w:rPr>
        <w:t>Pulmo</w:t>
      </w:r>
      <w:r w:rsidRPr="00B26977">
        <w:rPr>
          <w:rFonts w:ascii="Arial" w:hAnsi="Arial" w:cs="Arial"/>
          <w:b/>
          <w:sz w:val="20"/>
        </w:rPr>
        <w:t>naalhüperten</w:t>
      </w:r>
      <w:r w:rsidRPr="006014C2">
        <w:rPr>
          <w:rFonts w:ascii="Arial" w:hAnsi="Arial" w:cs="Arial"/>
          <w:b/>
          <w:sz w:val="20"/>
        </w:rPr>
        <w:t>sioon</w:t>
      </w:r>
      <w:proofErr w:type="spellEnd"/>
    </w:p>
    <w:p w14:paraId="346B7CE0" w14:textId="77777777" w:rsidR="00A24646" w:rsidRPr="001421F1" w:rsidRDefault="00A24646" w:rsidP="001421F1">
      <w:pPr>
        <w:numPr>
          <w:ilvl w:val="7"/>
          <w:numId w:val="1"/>
        </w:numPr>
        <w:rPr>
          <w:rFonts w:ascii="Arial" w:hAnsi="Arial" w:cs="Arial"/>
          <w:b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 w:rsidR="0086728A">
        <w:rPr>
          <w:rFonts w:ascii="Arial" w:hAnsi="Arial" w:cs="Arial"/>
          <w:sz w:val="20"/>
        </w:rPr>
        <w:t xml:space="preserve"> </w:t>
      </w:r>
      <w:proofErr w:type="spellStart"/>
      <w:r w:rsidR="0086728A">
        <w:rPr>
          <w:rFonts w:ascii="Arial" w:hAnsi="Arial" w:cs="Arial"/>
          <w:sz w:val="20"/>
        </w:rPr>
        <w:t>Kompleksanalüüs</w:t>
      </w:r>
      <w:proofErr w:type="spellEnd"/>
      <w:r w:rsidR="0086728A">
        <w:rPr>
          <w:rFonts w:ascii="Arial" w:hAnsi="Arial" w:cs="Arial"/>
          <w:sz w:val="20"/>
        </w:rPr>
        <w:t xml:space="preserve"> 12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1421F1"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="001421F1" w:rsidRPr="004420FD">
        <w:rPr>
          <w:rFonts w:ascii="Arial" w:hAnsi="Arial" w:cs="Arial"/>
          <w:sz w:val="20"/>
        </w:rPr>
        <w:fldChar w:fldCharType="end"/>
      </w:r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Deletsioonide</w:t>
      </w:r>
      <w:proofErr w:type="spellEnd"/>
      <w:r w:rsidR="001421F1">
        <w:rPr>
          <w:rFonts w:ascii="Arial" w:hAnsi="Arial" w:cs="Arial"/>
          <w:sz w:val="20"/>
        </w:rPr>
        <w:t>/</w:t>
      </w:r>
      <w:proofErr w:type="spellStart"/>
      <w:r w:rsidR="001421F1">
        <w:rPr>
          <w:rFonts w:ascii="Arial" w:hAnsi="Arial" w:cs="Arial"/>
          <w:sz w:val="20"/>
        </w:rPr>
        <w:t>duplikatsioonide</w:t>
      </w:r>
      <w:proofErr w:type="spellEnd"/>
      <w:r w:rsidR="001421F1">
        <w:rPr>
          <w:rFonts w:ascii="Arial" w:hAnsi="Arial" w:cs="Arial"/>
          <w:sz w:val="20"/>
        </w:rPr>
        <w:t xml:space="preserve"> </w:t>
      </w:r>
      <w:proofErr w:type="spellStart"/>
      <w:r w:rsidR="001421F1">
        <w:rPr>
          <w:rFonts w:ascii="Arial" w:hAnsi="Arial" w:cs="Arial"/>
          <w:sz w:val="20"/>
        </w:rPr>
        <w:t>analüüs</w:t>
      </w:r>
      <w:proofErr w:type="spellEnd"/>
    </w:p>
    <w:p w14:paraId="1AA25F2A" w14:textId="77777777" w:rsidR="001B6238" w:rsidRPr="001B6238" w:rsidRDefault="001B6238" w:rsidP="001B6238">
      <w:pPr>
        <w:rPr>
          <w:rFonts w:ascii="Arial" w:hAnsi="Arial" w:cs="Arial"/>
          <w:color w:val="000000"/>
          <w:sz w:val="20"/>
          <w:szCs w:val="20"/>
        </w:rPr>
      </w:pPr>
      <w:r w:rsidRPr="001B6238">
        <w:rPr>
          <w:rFonts w:ascii="Arial" w:hAnsi="Arial" w:cs="Arial"/>
          <w:sz w:val="20"/>
          <w:szCs w:val="20"/>
        </w:rPr>
        <w:t xml:space="preserve">LOINC: </w:t>
      </w:r>
      <w:r w:rsidR="001F35AC" w:rsidRPr="003E0818">
        <w:rPr>
          <w:rFonts w:ascii="Arial" w:hAnsi="Arial" w:cs="Arial"/>
          <w:color w:val="000000"/>
          <w:sz w:val="20"/>
          <w:szCs w:val="20"/>
        </w:rPr>
        <w:t>A-5338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LOINC: </w:t>
      </w:r>
      <w:r w:rsidRPr="00255B19">
        <w:rPr>
          <w:rFonts w:ascii="Arial" w:hAnsi="Arial" w:cs="Arial"/>
          <w:color w:val="000000"/>
          <w:sz w:val="20"/>
          <w:szCs w:val="20"/>
        </w:rPr>
        <w:t>A-4541</w:t>
      </w:r>
      <w:r w:rsidR="005B0D3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29942A" w14:textId="77777777" w:rsidR="009343EA" w:rsidRPr="009343EA" w:rsidRDefault="009343EA" w:rsidP="009343EA">
      <w:pPr>
        <w:numPr>
          <w:ilvl w:val="7"/>
          <w:numId w:val="1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ACVRL1, BMPR2, BMPR1B, </w:t>
      </w:r>
      <w:r w:rsidR="005B0D30">
        <w:rPr>
          <w:rFonts w:ascii="Arial" w:hAnsi="Arial" w:cs="Arial"/>
          <w:sz w:val="16"/>
          <w:szCs w:val="16"/>
        </w:rPr>
        <w:t>CAV1</w:t>
      </w:r>
      <w:r w:rsidR="005B0D30">
        <w:rPr>
          <w:rFonts w:ascii="Arial" w:hAnsi="Arial" w:cs="Arial"/>
          <w:sz w:val="16"/>
          <w:szCs w:val="16"/>
        </w:rPr>
        <w:tab/>
      </w:r>
      <w:r w:rsidR="005B0D30">
        <w:rPr>
          <w:rFonts w:ascii="Arial" w:hAnsi="Arial" w:cs="Arial"/>
          <w:sz w:val="16"/>
          <w:szCs w:val="16"/>
        </w:rPr>
        <w:tab/>
        <w:t xml:space="preserve">           3x </w:t>
      </w:r>
      <w:r>
        <w:rPr>
          <w:rFonts w:ascii="Arial" w:hAnsi="Arial" w:cs="Arial"/>
          <w:sz w:val="16"/>
          <w:szCs w:val="16"/>
        </w:rPr>
        <w:t>66618</w:t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 w:rsidRPr="005F67EC">
        <w:rPr>
          <w:rFonts w:ascii="Arial" w:hAnsi="Arial" w:cs="Arial"/>
          <w:iCs/>
          <w:sz w:val="16"/>
          <w:szCs w:val="16"/>
        </w:rPr>
        <w:t xml:space="preserve">ACVRL1, </w:t>
      </w:r>
      <w:r w:rsidR="00AB68E5" w:rsidRPr="005F67EC">
        <w:rPr>
          <w:rFonts w:ascii="Arial" w:hAnsi="Arial" w:cs="Arial"/>
          <w:iCs/>
          <w:sz w:val="16"/>
          <w:szCs w:val="16"/>
        </w:rPr>
        <w:t>BMPR2</w:t>
      </w:r>
      <w:r w:rsidR="004E4B39">
        <w:rPr>
          <w:rFonts w:ascii="Arial" w:hAnsi="Arial" w:cs="Arial"/>
          <w:iCs/>
          <w:sz w:val="16"/>
          <w:szCs w:val="16"/>
        </w:rPr>
        <w:tab/>
      </w:r>
      <w:r w:rsidR="005B0D30">
        <w:rPr>
          <w:rFonts w:ascii="Arial" w:hAnsi="Arial" w:cs="Arial"/>
          <w:iCs/>
          <w:sz w:val="16"/>
          <w:szCs w:val="16"/>
        </w:rPr>
        <w:tab/>
      </w:r>
      <w:r w:rsidR="005B0D30">
        <w:rPr>
          <w:rFonts w:ascii="Arial" w:hAnsi="Arial" w:cs="Arial"/>
          <w:iCs/>
          <w:sz w:val="16"/>
          <w:szCs w:val="16"/>
        </w:rPr>
        <w:tab/>
      </w:r>
      <w:r w:rsidR="005B0D30">
        <w:rPr>
          <w:rFonts w:ascii="Arial" w:hAnsi="Arial" w:cs="Arial"/>
          <w:iCs/>
          <w:sz w:val="16"/>
          <w:szCs w:val="16"/>
        </w:rPr>
        <w:tab/>
        <w:t xml:space="preserve">           2x </w:t>
      </w:r>
      <w:r w:rsidR="001421F1">
        <w:rPr>
          <w:rFonts w:ascii="Arial" w:hAnsi="Arial" w:cs="Arial"/>
          <w:iCs/>
          <w:sz w:val="16"/>
          <w:szCs w:val="16"/>
        </w:rPr>
        <w:t>66618</w:t>
      </w:r>
    </w:p>
    <w:p w14:paraId="7025FB27" w14:textId="77777777" w:rsidR="002424D2" w:rsidRPr="009343EA" w:rsidRDefault="009343EA" w:rsidP="009343EA">
      <w:pPr>
        <w:numPr>
          <w:ilvl w:val="7"/>
          <w:numId w:val="1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EIF2AK4, ENG, </w:t>
      </w:r>
      <w:r w:rsidR="001421F1">
        <w:rPr>
          <w:rFonts w:ascii="Arial" w:hAnsi="Arial" w:cs="Arial"/>
          <w:sz w:val="16"/>
          <w:szCs w:val="16"/>
        </w:rPr>
        <w:t>FOXF1, GDF2</w:t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4E4B39">
        <w:rPr>
          <w:rFonts w:ascii="Arial" w:hAnsi="Arial" w:cs="Arial"/>
          <w:sz w:val="16"/>
          <w:szCs w:val="16"/>
        </w:rPr>
        <w:tab/>
      </w:r>
      <w:r w:rsidR="004E4B39">
        <w:rPr>
          <w:rFonts w:ascii="Arial" w:hAnsi="Arial" w:cs="Arial"/>
          <w:sz w:val="16"/>
          <w:szCs w:val="16"/>
        </w:rPr>
        <w:tab/>
      </w:r>
      <w:r w:rsidR="00AB68E5">
        <w:rPr>
          <w:rFonts w:ascii="Arial" w:hAnsi="Arial" w:cs="Arial"/>
          <w:iCs/>
          <w:sz w:val="16"/>
          <w:szCs w:val="16"/>
        </w:rPr>
        <w:t>ENG</w:t>
      </w:r>
      <w:r w:rsidR="004E4B39">
        <w:rPr>
          <w:rFonts w:ascii="Arial" w:hAnsi="Arial" w:cs="Arial"/>
          <w:iCs/>
          <w:sz w:val="16"/>
          <w:szCs w:val="16"/>
        </w:rPr>
        <w:tab/>
      </w:r>
      <w:r w:rsidR="004E4B39">
        <w:rPr>
          <w:rFonts w:ascii="Arial" w:hAnsi="Arial" w:cs="Arial"/>
          <w:iCs/>
          <w:sz w:val="16"/>
          <w:szCs w:val="16"/>
        </w:rPr>
        <w:tab/>
      </w:r>
      <w:r w:rsidR="004E4B39">
        <w:rPr>
          <w:rFonts w:ascii="Arial" w:hAnsi="Arial" w:cs="Arial"/>
          <w:iCs/>
          <w:sz w:val="16"/>
          <w:szCs w:val="16"/>
        </w:rPr>
        <w:tab/>
      </w:r>
      <w:r w:rsidR="004E4B39">
        <w:rPr>
          <w:rFonts w:ascii="Arial" w:hAnsi="Arial" w:cs="Arial"/>
          <w:iCs/>
          <w:sz w:val="16"/>
          <w:szCs w:val="16"/>
        </w:rPr>
        <w:tab/>
      </w:r>
      <w:r w:rsidR="004E4B39">
        <w:rPr>
          <w:rFonts w:ascii="Arial" w:hAnsi="Arial" w:cs="Arial"/>
          <w:iCs/>
          <w:sz w:val="16"/>
          <w:szCs w:val="16"/>
        </w:rPr>
        <w:tab/>
      </w:r>
      <w:r w:rsidR="004E4B39">
        <w:rPr>
          <w:rFonts w:ascii="Arial" w:hAnsi="Arial" w:cs="Arial"/>
          <w:iCs/>
          <w:sz w:val="16"/>
          <w:szCs w:val="16"/>
        </w:rPr>
        <w:tab/>
      </w:r>
    </w:p>
    <w:p w14:paraId="7C20F695" w14:textId="77777777" w:rsidR="00A24646" w:rsidRPr="009343EA" w:rsidRDefault="002424D2" w:rsidP="009343EA">
      <w:pPr>
        <w:numPr>
          <w:ilvl w:val="7"/>
          <w:numId w:val="1"/>
        </w:numPr>
        <w:rPr>
          <w:rFonts w:ascii="Arial" w:hAnsi="Arial" w:cs="Arial"/>
          <w:b/>
          <w:sz w:val="16"/>
          <w:szCs w:val="16"/>
        </w:rPr>
      </w:pPr>
      <w:r w:rsidRPr="002424D2">
        <w:rPr>
          <w:rFonts w:ascii="Arial" w:hAnsi="Arial" w:cs="Arial"/>
          <w:sz w:val="16"/>
          <w:szCs w:val="16"/>
        </w:rPr>
        <w:t xml:space="preserve">KCNA5, </w:t>
      </w:r>
      <w:r w:rsidR="009343EA">
        <w:rPr>
          <w:rFonts w:ascii="Arial" w:hAnsi="Arial" w:cs="Arial"/>
          <w:sz w:val="16"/>
          <w:szCs w:val="16"/>
        </w:rPr>
        <w:t xml:space="preserve">KCNK3, </w:t>
      </w:r>
      <w:r w:rsidRPr="009343EA">
        <w:rPr>
          <w:rFonts w:ascii="Arial" w:hAnsi="Arial" w:cs="Arial"/>
          <w:sz w:val="16"/>
          <w:szCs w:val="16"/>
        </w:rPr>
        <w:t>SMAD4, SMAD9</w:t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</w:p>
    <w:p w14:paraId="17A0B63B" w14:textId="77777777" w:rsidR="005F67EC" w:rsidRPr="001421F1" w:rsidRDefault="005F67EC" w:rsidP="00CC72FA">
      <w:pPr>
        <w:numPr>
          <w:ilvl w:val="1"/>
          <w:numId w:val="1"/>
        </w:numPr>
        <w:rPr>
          <w:rFonts w:ascii="Arial" w:hAnsi="Arial" w:cs="Arial"/>
          <w:b/>
          <w:sz w:val="16"/>
          <w:szCs w:val="16"/>
        </w:rPr>
      </w:pPr>
    </w:p>
    <w:p w14:paraId="0B7BB1E7" w14:textId="77777777" w:rsidR="00B26977" w:rsidRDefault="00B26977" w:rsidP="00B26977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Pärilik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hemorraagiline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tele</w:t>
      </w:r>
      <w:r w:rsidRPr="00B26977">
        <w:rPr>
          <w:rFonts w:ascii="Arial" w:hAnsi="Arial" w:cs="Arial"/>
          <w:b/>
          <w:sz w:val="20"/>
        </w:rPr>
        <w:t>angiektaasia</w:t>
      </w:r>
      <w:proofErr w:type="spellEnd"/>
    </w:p>
    <w:p w14:paraId="2364B4CD" w14:textId="77777777" w:rsidR="00C14A0B" w:rsidRPr="00B26977" w:rsidRDefault="00C14A0B" w:rsidP="00B26977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Kompleksanalüüs</w:t>
      </w:r>
      <w:proofErr w:type="spellEnd"/>
      <w:r>
        <w:rPr>
          <w:rFonts w:ascii="Arial" w:hAnsi="Arial" w:cs="Arial"/>
          <w:sz w:val="20"/>
        </w:rPr>
        <w:t xml:space="preserve"> 5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</w:p>
    <w:p w14:paraId="6978D3B1" w14:textId="3A12D855" w:rsidR="00C75362" w:rsidRPr="00C75362" w:rsidRDefault="00C75362" w:rsidP="00C75362">
      <w:pPr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C75362">
        <w:rPr>
          <w:rFonts w:ascii="Arial" w:hAnsi="Arial" w:cs="Arial"/>
          <w:sz w:val="20"/>
          <w:szCs w:val="20"/>
          <w:shd w:val="clear" w:color="auto" w:fill="FFFFFF"/>
        </w:rPr>
        <w:t xml:space="preserve">LOINC: </w:t>
      </w:r>
      <w:r w:rsidR="001F35AC" w:rsidRPr="003E0818">
        <w:rPr>
          <w:rFonts w:ascii="Arial" w:hAnsi="Arial" w:cs="Arial"/>
          <w:color w:val="000000"/>
          <w:sz w:val="20"/>
          <w:szCs w:val="20"/>
        </w:rPr>
        <w:t>A-5338</w:t>
      </w:r>
      <w:r w:rsidR="00AD3E63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</w:r>
      <w:r w:rsidR="00AD3E63"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  <w:r w:rsidR="00AD3E63">
        <w:rPr>
          <w:rFonts w:ascii="Arial" w:hAnsi="Arial" w:cs="Arial"/>
          <w:sz w:val="16"/>
          <w:szCs w:val="16"/>
        </w:rPr>
        <w:t>3x 66618</w:t>
      </w:r>
    </w:p>
    <w:p w14:paraId="62EAE988" w14:textId="761A6C12" w:rsidR="00C2340D" w:rsidRPr="00C05D80" w:rsidRDefault="005B0D30" w:rsidP="00C05D80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ACVRL1, ENG</w:t>
      </w:r>
      <w:r w:rsidR="00AD3E63">
        <w:rPr>
          <w:rFonts w:ascii="Arial" w:hAnsi="Arial" w:cs="Arial"/>
          <w:sz w:val="16"/>
          <w:szCs w:val="16"/>
        </w:rPr>
        <w:t xml:space="preserve">, GDF2, RASA1, </w:t>
      </w:r>
      <w:r w:rsidR="00AD3E63" w:rsidRPr="00C14A0B">
        <w:rPr>
          <w:rFonts w:ascii="Arial" w:hAnsi="Arial" w:cs="Arial"/>
          <w:sz w:val="16"/>
          <w:szCs w:val="16"/>
        </w:rPr>
        <w:t>SMAD4</w:t>
      </w:r>
      <w:r w:rsidR="00C05D80">
        <w:rPr>
          <w:rFonts w:ascii="Arial" w:hAnsi="Arial" w:cs="Arial"/>
          <w:sz w:val="16"/>
          <w:szCs w:val="16"/>
        </w:rPr>
        <w:tab/>
      </w:r>
      <w:r w:rsidR="00C05D80">
        <w:rPr>
          <w:rFonts w:ascii="Arial" w:hAnsi="Arial" w:cs="Arial"/>
          <w:sz w:val="16"/>
          <w:szCs w:val="16"/>
        </w:rPr>
        <w:tab/>
      </w:r>
      <w:r w:rsidR="00C05D80">
        <w:rPr>
          <w:rFonts w:ascii="Arial" w:hAnsi="Arial" w:cs="Arial"/>
          <w:sz w:val="16"/>
          <w:szCs w:val="16"/>
        </w:rPr>
        <w:tab/>
      </w:r>
      <w:r w:rsidR="00C05D80">
        <w:rPr>
          <w:rFonts w:ascii="Arial" w:hAnsi="Arial" w:cs="Arial"/>
          <w:sz w:val="16"/>
          <w:szCs w:val="16"/>
        </w:rPr>
        <w:tab/>
      </w:r>
      <w:r w:rsidR="00C05D80">
        <w:rPr>
          <w:rFonts w:ascii="Arial" w:hAnsi="Arial" w:cs="Arial"/>
          <w:sz w:val="16"/>
          <w:szCs w:val="16"/>
        </w:rPr>
        <w:tab/>
      </w:r>
      <w:r w:rsidR="00C05D80">
        <w:rPr>
          <w:rFonts w:ascii="Arial" w:hAnsi="Arial" w:cs="Arial"/>
          <w:sz w:val="16"/>
          <w:szCs w:val="16"/>
        </w:rPr>
        <w:tab/>
      </w:r>
      <w:r w:rsidR="00C05D80">
        <w:rPr>
          <w:rFonts w:ascii="Arial" w:hAnsi="Arial" w:cs="Arial"/>
          <w:sz w:val="16"/>
          <w:szCs w:val="16"/>
        </w:rPr>
        <w:tab/>
      </w:r>
      <w:r w:rsidR="00C05D80">
        <w:rPr>
          <w:rFonts w:ascii="Arial" w:hAnsi="Arial" w:cs="Arial"/>
          <w:sz w:val="16"/>
          <w:szCs w:val="16"/>
        </w:rPr>
        <w:tab/>
      </w:r>
      <w:r w:rsidR="00C05D80">
        <w:rPr>
          <w:rFonts w:ascii="Arial" w:hAnsi="Arial" w:cs="Arial"/>
          <w:sz w:val="16"/>
          <w:szCs w:val="16"/>
        </w:rPr>
        <w:tab/>
      </w:r>
      <w:r w:rsidR="00C05D80">
        <w:rPr>
          <w:rFonts w:ascii="Arial" w:hAnsi="Arial" w:cs="Arial"/>
          <w:sz w:val="16"/>
          <w:szCs w:val="16"/>
        </w:rPr>
        <w:tab/>
      </w:r>
      <w:r w:rsidR="00C05D80">
        <w:rPr>
          <w:rFonts w:ascii="Arial" w:hAnsi="Arial" w:cs="Arial"/>
          <w:sz w:val="16"/>
          <w:szCs w:val="16"/>
        </w:rPr>
        <w:tab/>
      </w:r>
      <w:r w:rsidR="00C05D80">
        <w:rPr>
          <w:rFonts w:ascii="Arial" w:hAnsi="Arial" w:cs="Arial"/>
          <w:sz w:val="16"/>
          <w:szCs w:val="16"/>
        </w:rPr>
        <w:tab/>
        <w:t xml:space="preserve">          </w:t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  <w:r w:rsidR="00AD3E63" w:rsidRPr="00C05D80">
        <w:rPr>
          <w:rFonts w:ascii="Arial" w:hAnsi="Arial" w:cs="Arial"/>
          <w:sz w:val="16"/>
          <w:szCs w:val="16"/>
        </w:rPr>
        <w:tab/>
      </w:r>
    </w:p>
    <w:p w14:paraId="690DFE4A" w14:textId="77777777" w:rsidR="003D3658" w:rsidRPr="00192164" w:rsidRDefault="003D3658" w:rsidP="00192164">
      <w:pPr>
        <w:numPr>
          <w:ilvl w:val="7"/>
          <w:numId w:val="1"/>
        </w:numPr>
        <w:rPr>
          <w:rFonts w:ascii="Arial" w:hAnsi="Arial" w:cs="Arial"/>
          <w:b/>
          <w:sz w:val="20"/>
        </w:rPr>
      </w:pPr>
      <w:proofErr w:type="spellStart"/>
      <w:r w:rsidRPr="00192164">
        <w:rPr>
          <w:rFonts w:ascii="Arial" w:hAnsi="Arial" w:cs="Arial"/>
          <w:b/>
          <w:sz w:val="20"/>
        </w:rPr>
        <w:t>Statiini</w:t>
      </w:r>
      <w:r w:rsidR="00B8455E" w:rsidRPr="00192164">
        <w:rPr>
          <w:rFonts w:ascii="Arial" w:hAnsi="Arial" w:cs="Arial"/>
          <w:b/>
          <w:sz w:val="20"/>
        </w:rPr>
        <w:t>de</w:t>
      </w:r>
      <w:r w:rsidRPr="00192164">
        <w:rPr>
          <w:rFonts w:ascii="Arial" w:hAnsi="Arial" w:cs="Arial"/>
          <w:b/>
          <w:sz w:val="20"/>
        </w:rPr>
        <w:t>st</w:t>
      </w:r>
      <w:proofErr w:type="spellEnd"/>
      <w:r w:rsidRPr="00192164">
        <w:rPr>
          <w:rFonts w:ascii="Arial" w:hAnsi="Arial" w:cs="Arial"/>
          <w:b/>
          <w:sz w:val="20"/>
        </w:rPr>
        <w:t xml:space="preserve"> </w:t>
      </w:r>
      <w:proofErr w:type="spellStart"/>
      <w:r w:rsidRPr="00192164">
        <w:rPr>
          <w:rFonts w:ascii="Arial" w:hAnsi="Arial" w:cs="Arial"/>
          <w:b/>
          <w:sz w:val="20"/>
        </w:rPr>
        <w:t>tingitud</w:t>
      </w:r>
      <w:proofErr w:type="spellEnd"/>
      <w:r w:rsidRPr="00192164">
        <w:rPr>
          <w:rFonts w:ascii="Arial" w:hAnsi="Arial" w:cs="Arial"/>
          <w:b/>
          <w:sz w:val="20"/>
        </w:rPr>
        <w:t xml:space="preserve"> </w:t>
      </w:r>
      <w:proofErr w:type="spellStart"/>
      <w:r w:rsidRPr="00192164">
        <w:rPr>
          <w:rFonts w:ascii="Arial" w:hAnsi="Arial" w:cs="Arial"/>
          <w:b/>
          <w:sz w:val="20"/>
        </w:rPr>
        <w:t>müopaatia</w:t>
      </w:r>
      <w:proofErr w:type="spellEnd"/>
    </w:p>
    <w:p w14:paraId="58E14EB3" w14:textId="77777777" w:rsidR="001421F1" w:rsidRDefault="00EF05F1" w:rsidP="00C14A0B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2C6005" w:rsidRPr="002C6005">
        <w:rPr>
          <w:rFonts w:ascii="Arial" w:hAnsi="Arial" w:cs="Arial"/>
          <w:sz w:val="20"/>
        </w:rPr>
        <w:t xml:space="preserve">SLCO1B1 </w:t>
      </w:r>
      <w:proofErr w:type="spellStart"/>
      <w:r w:rsidR="002C6005" w:rsidRPr="002C6005">
        <w:rPr>
          <w:rFonts w:ascii="Arial" w:hAnsi="Arial" w:cs="Arial"/>
          <w:sz w:val="20"/>
        </w:rPr>
        <w:t>geeni</w:t>
      </w:r>
      <w:proofErr w:type="spellEnd"/>
      <w:r w:rsidR="002C6005" w:rsidRPr="002C6005">
        <w:rPr>
          <w:rFonts w:ascii="Arial" w:hAnsi="Arial" w:cs="Arial"/>
          <w:sz w:val="20"/>
        </w:rPr>
        <w:t xml:space="preserve"> </w:t>
      </w:r>
      <w:proofErr w:type="spellStart"/>
      <w:r w:rsidR="002C6005" w:rsidRPr="002C6005">
        <w:rPr>
          <w:rFonts w:ascii="Arial" w:hAnsi="Arial" w:cs="Arial"/>
          <w:sz w:val="20"/>
        </w:rPr>
        <w:t>mutatsioonianalüüs</w:t>
      </w:r>
      <w:proofErr w:type="spellEnd"/>
      <w:r w:rsidR="002C6005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2C6005" w:rsidRPr="00E84C31">
        <w:rPr>
          <w:rFonts w:ascii="Arial" w:hAnsi="Arial" w:cs="Arial"/>
          <w:sz w:val="16"/>
          <w:szCs w:val="16"/>
        </w:rPr>
        <w:t>66616</w:t>
      </w:r>
    </w:p>
    <w:p w14:paraId="5694FF7E" w14:textId="77777777" w:rsidR="006A6C36" w:rsidRDefault="006A6C36" w:rsidP="006A6C36">
      <w:pPr>
        <w:rPr>
          <w:rFonts w:ascii="Arial" w:hAnsi="Arial" w:cs="Arial"/>
          <w:color w:val="000000"/>
          <w:sz w:val="20"/>
          <w:szCs w:val="20"/>
        </w:rPr>
      </w:pPr>
      <w:r w:rsidRPr="006A6C36">
        <w:rPr>
          <w:rFonts w:ascii="Arial" w:hAnsi="Arial" w:cs="Arial"/>
          <w:sz w:val="20"/>
          <w:szCs w:val="20"/>
        </w:rPr>
        <w:t xml:space="preserve">LOINC: </w:t>
      </w:r>
      <w:r w:rsidRPr="006A6C36">
        <w:rPr>
          <w:rFonts w:ascii="Arial" w:hAnsi="Arial" w:cs="Arial"/>
          <w:color w:val="000000"/>
          <w:sz w:val="20"/>
          <w:szCs w:val="20"/>
        </w:rPr>
        <w:t>A-3900</w:t>
      </w:r>
    </w:p>
    <w:p w14:paraId="2D1A7624" w14:textId="77777777" w:rsidR="001F35AC" w:rsidRPr="006A6C36" w:rsidRDefault="001F35AC" w:rsidP="006A6C36">
      <w:pPr>
        <w:rPr>
          <w:rFonts w:ascii="Arial" w:hAnsi="Arial" w:cs="Arial"/>
          <w:sz w:val="20"/>
          <w:szCs w:val="20"/>
        </w:rPr>
      </w:pPr>
    </w:p>
    <w:p w14:paraId="6B331619" w14:textId="77777777" w:rsidR="002424D2" w:rsidRPr="0020012A" w:rsidRDefault="002424D2" w:rsidP="002424D2">
      <w:pPr>
        <w:numPr>
          <w:ilvl w:val="7"/>
          <w:numId w:val="1"/>
        </w:numPr>
        <w:rPr>
          <w:rFonts w:ascii="Arial" w:hAnsi="Arial" w:cs="Arial"/>
          <w:b/>
          <w:sz w:val="20"/>
        </w:rPr>
      </w:pPr>
      <w:proofErr w:type="spellStart"/>
      <w:r w:rsidRPr="0020012A">
        <w:rPr>
          <w:rFonts w:ascii="Arial" w:hAnsi="Arial" w:cs="Arial"/>
          <w:b/>
          <w:sz w:val="20"/>
        </w:rPr>
        <w:t>Tangieri</w:t>
      </w:r>
      <w:proofErr w:type="spellEnd"/>
      <w:r w:rsidRPr="0020012A">
        <w:rPr>
          <w:rFonts w:ascii="Arial" w:hAnsi="Arial" w:cs="Arial"/>
          <w:b/>
          <w:sz w:val="20"/>
        </w:rPr>
        <w:t xml:space="preserve"> </w:t>
      </w:r>
      <w:proofErr w:type="spellStart"/>
      <w:r w:rsidRPr="0020012A">
        <w:rPr>
          <w:rFonts w:ascii="Arial" w:hAnsi="Arial" w:cs="Arial"/>
          <w:b/>
          <w:sz w:val="20"/>
        </w:rPr>
        <w:t>haigus</w:t>
      </w:r>
      <w:proofErr w:type="spellEnd"/>
    </w:p>
    <w:p w14:paraId="21E3A0D0" w14:textId="77777777" w:rsidR="0082361C" w:rsidRPr="0020012A" w:rsidRDefault="002424D2" w:rsidP="0082361C">
      <w:pPr>
        <w:rPr>
          <w:rFonts w:ascii="Arial" w:hAnsi="Arial" w:cs="Arial"/>
          <w:b/>
          <w:sz w:val="20"/>
        </w:rPr>
      </w:pPr>
      <w:r w:rsidRPr="0020012A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0012A">
        <w:rPr>
          <w:rFonts w:ascii="Arial" w:hAnsi="Arial" w:cs="Arial"/>
          <w:b/>
          <w:sz w:val="20"/>
        </w:rPr>
        <w:instrText xml:space="preserve"> FORMCHECKBOX </w:instrText>
      </w:r>
      <w:r w:rsidR="005F0E11">
        <w:rPr>
          <w:rFonts w:ascii="Arial" w:hAnsi="Arial" w:cs="Arial"/>
          <w:b/>
          <w:sz w:val="20"/>
        </w:rPr>
      </w:r>
      <w:r w:rsidR="005F0E11">
        <w:rPr>
          <w:rFonts w:ascii="Arial" w:hAnsi="Arial" w:cs="Arial"/>
          <w:b/>
          <w:sz w:val="20"/>
        </w:rPr>
        <w:fldChar w:fldCharType="separate"/>
      </w:r>
      <w:r w:rsidRPr="0020012A">
        <w:rPr>
          <w:rFonts w:ascii="Arial" w:hAnsi="Arial" w:cs="Arial"/>
          <w:b/>
          <w:sz w:val="20"/>
        </w:rPr>
        <w:fldChar w:fldCharType="end"/>
      </w:r>
      <w:r w:rsidRPr="0020012A">
        <w:rPr>
          <w:rFonts w:ascii="Arial" w:hAnsi="Arial" w:cs="Arial"/>
          <w:b/>
          <w:sz w:val="20"/>
        </w:rPr>
        <w:t xml:space="preserve"> ABCA1 </w:t>
      </w:r>
      <w:proofErr w:type="spellStart"/>
      <w:r w:rsidRPr="0020012A">
        <w:rPr>
          <w:rFonts w:ascii="Arial" w:hAnsi="Arial" w:cs="Arial"/>
          <w:b/>
          <w:sz w:val="20"/>
        </w:rPr>
        <w:t>geeni</w:t>
      </w:r>
      <w:proofErr w:type="spellEnd"/>
      <w:r w:rsidRPr="0020012A">
        <w:rPr>
          <w:rFonts w:ascii="Arial" w:hAnsi="Arial" w:cs="Arial"/>
          <w:b/>
          <w:sz w:val="20"/>
        </w:rPr>
        <w:t xml:space="preserve"> </w:t>
      </w:r>
      <w:proofErr w:type="spellStart"/>
      <w:r w:rsidRPr="0020012A">
        <w:rPr>
          <w:rFonts w:ascii="Arial" w:hAnsi="Arial" w:cs="Arial"/>
          <w:b/>
          <w:sz w:val="20"/>
        </w:rPr>
        <w:t>sekveneerimine</w:t>
      </w:r>
      <w:proofErr w:type="spellEnd"/>
    </w:p>
    <w:p w14:paraId="349D1C69" w14:textId="77777777" w:rsidR="00A9476F" w:rsidRPr="00A9476F" w:rsidRDefault="00A9476F" w:rsidP="0082361C">
      <w:pPr>
        <w:rPr>
          <w:rFonts w:ascii="Arial" w:hAnsi="Arial" w:cs="Arial"/>
          <w:sz w:val="20"/>
          <w:szCs w:val="20"/>
        </w:rPr>
      </w:pPr>
      <w:r w:rsidRPr="00A9476F">
        <w:rPr>
          <w:rFonts w:ascii="Arial" w:hAnsi="Arial" w:cs="Arial"/>
          <w:sz w:val="20"/>
          <w:szCs w:val="20"/>
        </w:rPr>
        <w:t xml:space="preserve">LOINC: </w:t>
      </w:r>
      <w:r w:rsidR="001F35AC" w:rsidRPr="003E0818">
        <w:rPr>
          <w:rFonts w:ascii="Arial" w:hAnsi="Arial" w:cs="Arial"/>
          <w:color w:val="000000"/>
          <w:sz w:val="20"/>
          <w:szCs w:val="20"/>
        </w:rPr>
        <w:t>A-5338</w:t>
      </w:r>
    </w:p>
    <w:p w14:paraId="0A57C19D" w14:textId="2DE528D0" w:rsidR="009C5032" w:rsidRPr="009C5032" w:rsidRDefault="009C5032" w:rsidP="0082361C">
      <w:pPr>
        <w:rPr>
          <w:rFonts w:ascii="Arial" w:hAnsi="Arial" w:cs="Arial"/>
          <w:sz w:val="16"/>
          <w:szCs w:val="16"/>
        </w:rPr>
      </w:pPr>
      <w:r w:rsidRPr="009C5032">
        <w:rPr>
          <w:rFonts w:ascii="Arial" w:hAnsi="Arial" w:cs="Arial"/>
          <w:sz w:val="16"/>
          <w:szCs w:val="16"/>
        </w:rPr>
        <w:t xml:space="preserve">ABCA1 </w:t>
      </w:r>
      <w:proofErr w:type="spellStart"/>
      <w:r w:rsidRPr="009C5032">
        <w:rPr>
          <w:rFonts w:ascii="Arial" w:hAnsi="Arial" w:cs="Arial"/>
          <w:sz w:val="16"/>
          <w:szCs w:val="16"/>
        </w:rPr>
        <w:t>eksonid</w:t>
      </w:r>
      <w:proofErr w:type="spellEnd"/>
      <w:r>
        <w:rPr>
          <w:rFonts w:ascii="Arial" w:hAnsi="Arial" w:cs="Arial"/>
          <w:sz w:val="16"/>
          <w:szCs w:val="16"/>
        </w:rPr>
        <w:t xml:space="preserve"> 1-16</w:t>
      </w:r>
      <w:r w:rsidR="00E5200C">
        <w:rPr>
          <w:rFonts w:ascii="Arial" w:hAnsi="Arial" w:cs="Arial"/>
          <w:sz w:val="16"/>
          <w:szCs w:val="16"/>
        </w:rPr>
        <w:tab/>
      </w:r>
      <w:r w:rsidR="00E5200C" w:rsidRPr="009C5032">
        <w:rPr>
          <w:rFonts w:ascii="Arial" w:hAnsi="Arial" w:cs="Arial"/>
          <w:sz w:val="16"/>
          <w:szCs w:val="16"/>
        </w:rPr>
        <w:t xml:space="preserve">ABCA1 </w:t>
      </w:r>
      <w:proofErr w:type="spellStart"/>
      <w:r w:rsidR="00E5200C" w:rsidRPr="009C5032">
        <w:rPr>
          <w:rFonts w:ascii="Arial" w:hAnsi="Arial" w:cs="Arial"/>
          <w:sz w:val="16"/>
          <w:szCs w:val="16"/>
        </w:rPr>
        <w:t>eksonid</w:t>
      </w:r>
      <w:proofErr w:type="spellEnd"/>
      <w:r w:rsidR="00E5200C">
        <w:rPr>
          <w:rFonts w:ascii="Arial" w:hAnsi="Arial" w:cs="Arial"/>
          <w:sz w:val="16"/>
          <w:szCs w:val="16"/>
        </w:rPr>
        <w:t xml:space="preserve"> 17-33</w:t>
      </w:r>
      <w:r w:rsidR="00E5200C">
        <w:rPr>
          <w:rFonts w:ascii="Arial" w:hAnsi="Arial" w:cs="Arial"/>
          <w:sz w:val="16"/>
          <w:szCs w:val="16"/>
        </w:rPr>
        <w:tab/>
      </w:r>
      <w:r w:rsidR="00E5200C">
        <w:rPr>
          <w:rFonts w:ascii="Arial" w:hAnsi="Arial" w:cs="Arial"/>
          <w:sz w:val="16"/>
          <w:szCs w:val="16"/>
        </w:rPr>
        <w:tab/>
      </w:r>
      <w:r w:rsidR="00E5200C" w:rsidRPr="009C5032">
        <w:rPr>
          <w:rFonts w:ascii="Arial" w:hAnsi="Arial" w:cs="Arial"/>
          <w:sz w:val="16"/>
          <w:szCs w:val="16"/>
        </w:rPr>
        <w:t xml:space="preserve">ABCA1 </w:t>
      </w:r>
      <w:proofErr w:type="spellStart"/>
      <w:r w:rsidR="00E5200C" w:rsidRPr="009C5032">
        <w:rPr>
          <w:rFonts w:ascii="Arial" w:hAnsi="Arial" w:cs="Arial"/>
          <w:sz w:val="16"/>
          <w:szCs w:val="16"/>
        </w:rPr>
        <w:t>eksonid</w:t>
      </w:r>
      <w:proofErr w:type="spellEnd"/>
      <w:r w:rsidR="00E5200C">
        <w:rPr>
          <w:rFonts w:ascii="Arial" w:hAnsi="Arial" w:cs="Arial"/>
          <w:sz w:val="16"/>
          <w:szCs w:val="16"/>
        </w:rPr>
        <w:t xml:space="preserve"> 34-50 </w:t>
      </w:r>
      <w:r w:rsidR="005B0D30">
        <w:rPr>
          <w:rFonts w:ascii="Arial" w:hAnsi="Arial" w:cs="Arial"/>
          <w:sz w:val="16"/>
          <w:szCs w:val="16"/>
        </w:rPr>
        <w:tab/>
      </w:r>
      <w:r w:rsidR="005B0D30">
        <w:rPr>
          <w:rFonts w:ascii="Arial" w:hAnsi="Arial" w:cs="Arial"/>
          <w:sz w:val="16"/>
          <w:szCs w:val="16"/>
        </w:rPr>
        <w:tab/>
      </w:r>
      <w:r w:rsidR="005B0D30">
        <w:rPr>
          <w:rFonts w:ascii="Arial" w:hAnsi="Arial" w:cs="Arial"/>
          <w:sz w:val="16"/>
          <w:szCs w:val="16"/>
        </w:rPr>
        <w:tab/>
      </w:r>
      <w:r w:rsidR="005B0D30">
        <w:rPr>
          <w:rFonts w:ascii="Arial" w:hAnsi="Arial" w:cs="Arial"/>
          <w:sz w:val="16"/>
          <w:szCs w:val="16"/>
        </w:rPr>
        <w:tab/>
        <w:t xml:space="preserve">           3x </w:t>
      </w:r>
      <w:r>
        <w:rPr>
          <w:rFonts w:ascii="Arial" w:hAnsi="Arial" w:cs="Arial"/>
          <w:sz w:val="16"/>
          <w:szCs w:val="16"/>
        </w:rPr>
        <w:t>66618</w:t>
      </w:r>
    </w:p>
    <w:p w14:paraId="3BA75482" w14:textId="6EB0DE41" w:rsidR="00873A2D" w:rsidRDefault="009C5032" w:rsidP="009C503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 w:rsidR="001421F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D61DC97" w14:textId="77777777" w:rsidR="00873A2D" w:rsidRPr="0020012A" w:rsidRDefault="00873A2D" w:rsidP="0022587B">
      <w:pPr>
        <w:rPr>
          <w:rFonts w:ascii="Arial" w:hAnsi="Arial" w:cs="Arial"/>
          <w:b/>
          <w:sz w:val="20"/>
        </w:rPr>
      </w:pPr>
      <w:proofErr w:type="spellStart"/>
      <w:r w:rsidRPr="0020012A">
        <w:rPr>
          <w:rFonts w:ascii="Arial" w:hAnsi="Arial" w:cs="Arial"/>
          <w:b/>
          <w:sz w:val="20"/>
        </w:rPr>
        <w:t>Trombofiilia</w:t>
      </w:r>
      <w:proofErr w:type="spellEnd"/>
      <w:r w:rsidR="0022587B" w:rsidRPr="0020012A">
        <w:rPr>
          <w:rFonts w:ascii="Arial" w:hAnsi="Arial" w:cs="Arial"/>
          <w:b/>
          <w:sz w:val="20"/>
        </w:rPr>
        <w:t xml:space="preserve"> </w:t>
      </w:r>
    </w:p>
    <w:p w14:paraId="4E584CC5" w14:textId="77777777" w:rsidR="00873A2D" w:rsidRPr="00873A2D" w:rsidRDefault="00873A2D" w:rsidP="00873A2D">
      <w:pPr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F5, F2</w:t>
      </w:r>
      <w:r w:rsidRPr="00EB5FBE">
        <w:rPr>
          <w:rFonts w:ascii="Arial" w:hAnsi="Arial" w:cs="Arial"/>
          <w:sz w:val="20"/>
        </w:rPr>
        <w:t>, MTHFR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geenide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mutatsioonianalüüs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="001421F1">
        <w:rPr>
          <w:rFonts w:ascii="Arial" w:hAnsi="Arial" w:cs="Arial"/>
          <w:sz w:val="20"/>
        </w:rPr>
        <w:tab/>
      </w:r>
      <w:r w:rsidRPr="00EB5FBE">
        <w:rPr>
          <w:rFonts w:ascii="Arial" w:hAnsi="Arial" w:cs="Arial"/>
          <w:sz w:val="16"/>
          <w:szCs w:val="16"/>
        </w:rPr>
        <w:t>66616</w:t>
      </w:r>
    </w:p>
    <w:p w14:paraId="2C85F916" w14:textId="77777777" w:rsidR="00873A2D" w:rsidRDefault="00AC340C" w:rsidP="00FB3F5F">
      <w:pPr>
        <w:rPr>
          <w:rFonts w:ascii="Arial" w:hAnsi="Arial" w:cs="Arial"/>
          <w:color w:val="000000"/>
          <w:sz w:val="20"/>
          <w:szCs w:val="20"/>
        </w:rPr>
      </w:pPr>
      <w:r w:rsidRPr="004E5FE1">
        <w:rPr>
          <w:rFonts w:ascii="Arial" w:hAnsi="Arial" w:cs="Arial"/>
          <w:sz w:val="20"/>
          <w:szCs w:val="20"/>
        </w:rPr>
        <w:t xml:space="preserve">LOINC: </w:t>
      </w:r>
      <w:r w:rsidR="00FB3F5F" w:rsidRPr="004E5FE1">
        <w:rPr>
          <w:rFonts w:ascii="Arial" w:hAnsi="Arial" w:cs="Arial"/>
          <w:color w:val="000000"/>
          <w:sz w:val="20"/>
          <w:szCs w:val="20"/>
        </w:rPr>
        <w:t xml:space="preserve">L-2745, </w:t>
      </w:r>
      <w:r w:rsidRPr="004E5FE1">
        <w:rPr>
          <w:rFonts w:ascii="Arial" w:hAnsi="Arial" w:cs="Arial"/>
          <w:color w:val="000000"/>
          <w:sz w:val="20"/>
          <w:szCs w:val="20"/>
        </w:rPr>
        <w:t>L-1357</w:t>
      </w:r>
    </w:p>
    <w:p w14:paraId="2AB17A77" w14:textId="77777777" w:rsidR="00E12B14" w:rsidRDefault="00E12B14" w:rsidP="00FB3F5F">
      <w:pPr>
        <w:rPr>
          <w:rFonts w:ascii="Arial" w:hAnsi="Arial" w:cs="Arial"/>
          <w:color w:val="000000"/>
          <w:sz w:val="20"/>
          <w:szCs w:val="20"/>
        </w:rPr>
      </w:pPr>
    </w:p>
    <w:p w14:paraId="75B3E6EB" w14:textId="77777777" w:rsidR="00E12B14" w:rsidRDefault="00E12B14" w:rsidP="00FB3F5F">
      <w:pPr>
        <w:rPr>
          <w:rFonts w:ascii="Arial" w:hAnsi="Arial" w:cs="Arial"/>
          <w:b/>
          <w:sz w:val="20"/>
        </w:rPr>
      </w:pPr>
      <w:proofErr w:type="spellStart"/>
      <w:r w:rsidRPr="00E12B14">
        <w:rPr>
          <w:rFonts w:ascii="Arial" w:hAnsi="Arial" w:cs="Arial"/>
          <w:b/>
          <w:sz w:val="20"/>
        </w:rPr>
        <w:t>Vasaku</w:t>
      </w:r>
      <w:proofErr w:type="spellEnd"/>
      <w:r w:rsidRPr="00E12B14">
        <w:rPr>
          <w:rFonts w:ascii="Arial" w:hAnsi="Arial" w:cs="Arial"/>
          <w:b/>
          <w:sz w:val="20"/>
        </w:rPr>
        <w:t xml:space="preserve"> </w:t>
      </w:r>
      <w:proofErr w:type="spellStart"/>
      <w:r w:rsidRPr="00E12B14">
        <w:rPr>
          <w:rFonts w:ascii="Arial" w:hAnsi="Arial" w:cs="Arial"/>
          <w:b/>
          <w:sz w:val="20"/>
        </w:rPr>
        <w:t>vatsakese</w:t>
      </w:r>
      <w:proofErr w:type="spellEnd"/>
      <w:r w:rsidRPr="00E12B14">
        <w:rPr>
          <w:rFonts w:ascii="Arial" w:hAnsi="Arial" w:cs="Arial"/>
          <w:b/>
          <w:sz w:val="20"/>
        </w:rPr>
        <w:t xml:space="preserve"> </w:t>
      </w:r>
      <w:proofErr w:type="spellStart"/>
      <w:r w:rsidRPr="00E12B14">
        <w:rPr>
          <w:rFonts w:ascii="Arial" w:hAnsi="Arial" w:cs="Arial"/>
          <w:b/>
          <w:sz w:val="20"/>
        </w:rPr>
        <w:t>mitte-kompaktne</w:t>
      </w:r>
      <w:proofErr w:type="spellEnd"/>
      <w:r w:rsidRPr="00E12B14">
        <w:rPr>
          <w:rFonts w:ascii="Arial" w:hAnsi="Arial" w:cs="Arial"/>
          <w:b/>
          <w:sz w:val="20"/>
        </w:rPr>
        <w:t xml:space="preserve"> </w:t>
      </w:r>
      <w:proofErr w:type="spellStart"/>
      <w:r w:rsidRPr="00E12B14">
        <w:rPr>
          <w:rFonts w:ascii="Arial" w:hAnsi="Arial" w:cs="Arial"/>
          <w:b/>
          <w:sz w:val="20"/>
        </w:rPr>
        <w:t>kardiomüopaatia</w:t>
      </w:r>
      <w:proofErr w:type="spellEnd"/>
    </w:p>
    <w:p w14:paraId="11AEAE59" w14:textId="77777777" w:rsidR="00E12B14" w:rsidRPr="00B26977" w:rsidRDefault="00E12B14" w:rsidP="00E12B14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Kompleksanalüüs</w:t>
      </w:r>
      <w:proofErr w:type="spellEnd"/>
      <w:r>
        <w:rPr>
          <w:rFonts w:ascii="Arial" w:hAnsi="Arial" w:cs="Arial"/>
          <w:sz w:val="20"/>
        </w:rPr>
        <w:t xml:space="preserve"> 1</w:t>
      </w:r>
      <w:r w:rsidR="0081518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sekveneerimisega</w:t>
      </w:r>
      <w:proofErr w:type="spellEnd"/>
    </w:p>
    <w:p w14:paraId="7563523D" w14:textId="77777777" w:rsidR="00A204FF" w:rsidRDefault="00A204FF" w:rsidP="00FB3F5F">
      <w:pPr>
        <w:rPr>
          <w:rFonts w:ascii="Arial" w:hAnsi="Arial" w:cs="Arial"/>
          <w:sz w:val="16"/>
          <w:szCs w:val="16"/>
        </w:rPr>
      </w:pPr>
      <w:r w:rsidRPr="00C75362">
        <w:rPr>
          <w:rFonts w:ascii="Arial" w:hAnsi="Arial" w:cs="Arial"/>
          <w:sz w:val="20"/>
          <w:szCs w:val="20"/>
          <w:shd w:val="clear" w:color="auto" w:fill="FFFFFF"/>
        </w:rPr>
        <w:t xml:space="preserve">LOINC: </w:t>
      </w:r>
      <w:r w:rsidR="001F35AC" w:rsidRPr="003E0818">
        <w:rPr>
          <w:rFonts w:ascii="Arial" w:hAnsi="Arial" w:cs="Arial"/>
          <w:color w:val="000000"/>
          <w:sz w:val="20"/>
          <w:szCs w:val="20"/>
        </w:rPr>
        <w:t>A-5338</w:t>
      </w:r>
    </w:p>
    <w:p w14:paraId="7E56DA0E" w14:textId="1F761976" w:rsidR="00E12B14" w:rsidRPr="00EA73D6" w:rsidRDefault="00E12B14" w:rsidP="00FB3F5F">
      <w:pPr>
        <w:rPr>
          <w:rFonts w:ascii="Arial" w:hAnsi="Arial" w:cs="Arial"/>
          <w:sz w:val="16"/>
          <w:szCs w:val="16"/>
          <w:lang w:val="fr-FR"/>
        </w:rPr>
      </w:pPr>
      <w:r w:rsidRPr="00EA73D6">
        <w:rPr>
          <w:rFonts w:ascii="Arial" w:hAnsi="Arial" w:cs="Arial"/>
          <w:sz w:val="16"/>
          <w:szCs w:val="16"/>
          <w:lang w:val="fr-FR"/>
        </w:rPr>
        <w:t xml:space="preserve">ACTC1, CASQ2, DTNA, </w:t>
      </w:r>
      <w:r w:rsidR="00815186" w:rsidRPr="00EA73D6">
        <w:rPr>
          <w:rFonts w:ascii="Arial" w:hAnsi="Arial" w:cs="Arial"/>
          <w:sz w:val="16"/>
          <w:szCs w:val="16"/>
          <w:lang w:val="fr-FR"/>
        </w:rPr>
        <w:t>FLNC</w:t>
      </w:r>
      <w:r w:rsidRPr="00EA73D6">
        <w:rPr>
          <w:rFonts w:ascii="Arial" w:hAnsi="Arial" w:cs="Arial"/>
          <w:sz w:val="16"/>
          <w:szCs w:val="16"/>
          <w:lang w:val="fr-FR"/>
        </w:rPr>
        <w:t xml:space="preserve"> </w:t>
      </w:r>
      <w:r w:rsidR="005B0D30" w:rsidRPr="00EA73D6">
        <w:rPr>
          <w:rFonts w:ascii="Arial" w:hAnsi="Arial" w:cs="Arial"/>
          <w:sz w:val="16"/>
          <w:szCs w:val="16"/>
          <w:lang w:val="fr-FR"/>
        </w:rPr>
        <w:tab/>
      </w:r>
      <w:r w:rsidR="005B0D30" w:rsidRPr="00EA73D6">
        <w:rPr>
          <w:rFonts w:ascii="Arial" w:hAnsi="Arial" w:cs="Arial"/>
          <w:sz w:val="16"/>
          <w:szCs w:val="16"/>
          <w:lang w:val="fr-FR"/>
        </w:rPr>
        <w:tab/>
      </w:r>
      <w:r w:rsidR="005B0D30" w:rsidRPr="00EA73D6">
        <w:rPr>
          <w:rFonts w:ascii="Arial" w:hAnsi="Arial" w:cs="Arial"/>
          <w:sz w:val="16"/>
          <w:szCs w:val="16"/>
          <w:lang w:val="fr-FR"/>
        </w:rPr>
        <w:tab/>
      </w:r>
      <w:r w:rsidR="005B0D30" w:rsidRPr="00EA73D6">
        <w:rPr>
          <w:rFonts w:ascii="Arial" w:hAnsi="Arial" w:cs="Arial"/>
          <w:sz w:val="16"/>
          <w:szCs w:val="16"/>
          <w:lang w:val="fr-FR"/>
        </w:rPr>
        <w:tab/>
      </w:r>
      <w:r w:rsidR="005B0D30" w:rsidRPr="00EA73D6">
        <w:rPr>
          <w:rFonts w:ascii="Arial" w:hAnsi="Arial" w:cs="Arial"/>
          <w:sz w:val="16"/>
          <w:szCs w:val="16"/>
          <w:lang w:val="fr-FR"/>
        </w:rPr>
        <w:tab/>
      </w:r>
      <w:r w:rsidR="005B0D30" w:rsidRPr="00EA73D6">
        <w:rPr>
          <w:rFonts w:ascii="Arial" w:hAnsi="Arial" w:cs="Arial"/>
          <w:sz w:val="16"/>
          <w:szCs w:val="16"/>
          <w:lang w:val="fr-FR"/>
        </w:rPr>
        <w:tab/>
      </w:r>
      <w:r w:rsidR="005B0D30" w:rsidRPr="00EA73D6">
        <w:rPr>
          <w:rFonts w:ascii="Arial" w:hAnsi="Arial" w:cs="Arial"/>
          <w:sz w:val="16"/>
          <w:szCs w:val="16"/>
          <w:lang w:val="fr-FR"/>
        </w:rPr>
        <w:tab/>
      </w:r>
      <w:r w:rsidR="005B0D30" w:rsidRPr="00EA73D6">
        <w:rPr>
          <w:rFonts w:ascii="Arial" w:hAnsi="Arial" w:cs="Arial"/>
          <w:sz w:val="16"/>
          <w:szCs w:val="16"/>
          <w:lang w:val="fr-FR"/>
        </w:rPr>
        <w:tab/>
      </w:r>
      <w:r w:rsidR="005B0D30" w:rsidRPr="00EA73D6">
        <w:rPr>
          <w:rFonts w:ascii="Arial" w:hAnsi="Arial" w:cs="Arial"/>
          <w:sz w:val="16"/>
          <w:szCs w:val="16"/>
          <w:lang w:val="fr-FR"/>
        </w:rPr>
        <w:tab/>
      </w:r>
      <w:r w:rsidR="005B0D30" w:rsidRPr="00EA73D6">
        <w:rPr>
          <w:rFonts w:ascii="Arial" w:hAnsi="Arial" w:cs="Arial"/>
          <w:sz w:val="16"/>
          <w:szCs w:val="16"/>
          <w:lang w:val="fr-FR"/>
        </w:rPr>
        <w:tab/>
        <w:t xml:space="preserve">           </w:t>
      </w:r>
      <w:r w:rsidR="00C05D80">
        <w:rPr>
          <w:rFonts w:ascii="Arial" w:hAnsi="Arial" w:cs="Arial"/>
          <w:sz w:val="16"/>
          <w:szCs w:val="16"/>
          <w:lang w:val="fr-FR"/>
        </w:rPr>
        <w:t xml:space="preserve"> </w:t>
      </w:r>
      <w:r w:rsidR="005B0D30" w:rsidRPr="00EA73D6">
        <w:rPr>
          <w:rFonts w:ascii="Arial" w:hAnsi="Arial" w:cs="Arial"/>
          <w:sz w:val="16"/>
          <w:szCs w:val="16"/>
          <w:lang w:val="fr-FR"/>
        </w:rPr>
        <w:t xml:space="preserve">3x </w:t>
      </w:r>
      <w:r w:rsidRPr="00EA73D6">
        <w:rPr>
          <w:rFonts w:ascii="Arial" w:hAnsi="Arial" w:cs="Arial"/>
          <w:sz w:val="16"/>
          <w:szCs w:val="16"/>
          <w:lang w:val="fr-FR"/>
        </w:rPr>
        <w:t>66618</w:t>
      </w:r>
    </w:p>
    <w:p w14:paraId="64F83A81" w14:textId="77777777" w:rsidR="00E12B14" w:rsidRDefault="00815186" w:rsidP="00FB3F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LDB3, </w:t>
      </w:r>
      <w:r w:rsidR="00E12B14">
        <w:rPr>
          <w:rFonts w:ascii="Arial" w:hAnsi="Arial" w:cs="Arial"/>
          <w:sz w:val="16"/>
          <w:szCs w:val="16"/>
        </w:rPr>
        <w:t>LMNA, MIB1, MYBPC3, MYH7</w:t>
      </w:r>
      <w:r w:rsidR="00E12B14">
        <w:rPr>
          <w:rFonts w:ascii="Arial" w:hAnsi="Arial" w:cs="Arial"/>
          <w:sz w:val="16"/>
          <w:szCs w:val="16"/>
        </w:rPr>
        <w:tab/>
      </w:r>
      <w:r w:rsidR="00E12B14">
        <w:rPr>
          <w:rFonts w:ascii="Arial" w:hAnsi="Arial" w:cs="Arial"/>
          <w:sz w:val="16"/>
          <w:szCs w:val="16"/>
        </w:rPr>
        <w:tab/>
      </w:r>
      <w:r w:rsidR="00E12B14">
        <w:rPr>
          <w:rFonts w:ascii="Arial" w:hAnsi="Arial" w:cs="Arial"/>
          <w:sz w:val="16"/>
          <w:szCs w:val="16"/>
        </w:rPr>
        <w:tab/>
      </w:r>
      <w:r w:rsidR="00E12B14">
        <w:rPr>
          <w:rFonts w:ascii="Arial" w:hAnsi="Arial" w:cs="Arial"/>
          <w:sz w:val="16"/>
          <w:szCs w:val="16"/>
        </w:rPr>
        <w:tab/>
      </w:r>
      <w:r w:rsidR="00E12B14">
        <w:rPr>
          <w:rFonts w:ascii="Arial" w:hAnsi="Arial" w:cs="Arial"/>
          <w:sz w:val="16"/>
          <w:szCs w:val="16"/>
        </w:rPr>
        <w:tab/>
      </w:r>
      <w:r w:rsidR="00E12B14">
        <w:rPr>
          <w:rFonts w:ascii="Arial" w:hAnsi="Arial" w:cs="Arial"/>
          <w:sz w:val="16"/>
          <w:szCs w:val="16"/>
        </w:rPr>
        <w:tab/>
      </w:r>
      <w:r w:rsidR="00E12B14">
        <w:rPr>
          <w:rFonts w:ascii="Arial" w:hAnsi="Arial" w:cs="Arial"/>
          <w:sz w:val="16"/>
          <w:szCs w:val="16"/>
        </w:rPr>
        <w:tab/>
      </w:r>
      <w:r w:rsidR="00E12B14">
        <w:rPr>
          <w:rFonts w:ascii="Arial" w:hAnsi="Arial" w:cs="Arial"/>
          <w:sz w:val="16"/>
          <w:szCs w:val="16"/>
        </w:rPr>
        <w:tab/>
      </w:r>
      <w:r w:rsidR="00E12B14">
        <w:rPr>
          <w:rFonts w:ascii="Arial" w:hAnsi="Arial" w:cs="Arial"/>
          <w:sz w:val="16"/>
          <w:szCs w:val="16"/>
        </w:rPr>
        <w:tab/>
      </w:r>
      <w:r w:rsidR="00E12B14">
        <w:rPr>
          <w:rFonts w:ascii="Arial" w:hAnsi="Arial" w:cs="Arial"/>
          <w:sz w:val="16"/>
          <w:szCs w:val="16"/>
        </w:rPr>
        <w:tab/>
      </w:r>
      <w:r w:rsidR="00E12B14">
        <w:rPr>
          <w:rFonts w:ascii="Arial" w:hAnsi="Arial" w:cs="Arial"/>
          <w:sz w:val="16"/>
          <w:szCs w:val="16"/>
        </w:rPr>
        <w:tab/>
      </w:r>
    </w:p>
    <w:p w14:paraId="21E9449A" w14:textId="77777777" w:rsidR="00E12B14" w:rsidRPr="00E12B14" w:rsidRDefault="00E12B14" w:rsidP="00FB3F5F">
      <w:pPr>
        <w:rPr>
          <w:rFonts w:ascii="Arial" w:hAnsi="Arial" w:cs="Arial"/>
          <w:sz w:val="16"/>
          <w:szCs w:val="16"/>
        </w:rPr>
      </w:pPr>
      <w:r w:rsidRPr="00E12B14">
        <w:rPr>
          <w:rFonts w:ascii="Arial" w:hAnsi="Arial" w:cs="Arial"/>
          <w:sz w:val="16"/>
          <w:szCs w:val="16"/>
        </w:rPr>
        <w:t>PRDM16, TAZ, TNNT2, TPM1, VCL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0CF98457" w14:textId="77777777" w:rsidR="00AC340C" w:rsidRDefault="00AC340C" w:rsidP="009C5032">
      <w:pPr>
        <w:rPr>
          <w:rFonts w:ascii="Arial" w:hAnsi="Arial" w:cs="Arial"/>
          <w:sz w:val="16"/>
          <w:szCs w:val="16"/>
        </w:rPr>
      </w:pPr>
    </w:p>
    <w:p w14:paraId="5B56C084" w14:textId="1389906B" w:rsidR="00A63235" w:rsidRPr="0082361C" w:rsidRDefault="00A63235" w:rsidP="00A63235">
      <w:pPr>
        <w:rPr>
          <w:rFonts w:ascii="Arial" w:hAnsi="Arial" w:cs="Arial"/>
          <w:b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 w:rsidRPr="0082361C">
        <w:rPr>
          <w:rFonts w:ascii="Arial" w:hAnsi="Arial" w:cs="Arial"/>
          <w:b/>
          <w:sz w:val="20"/>
        </w:rPr>
        <w:t>Eksoomi</w:t>
      </w:r>
      <w:proofErr w:type="spellEnd"/>
      <w:r w:rsidRPr="0082361C">
        <w:rPr>
          <w:rFonts w:ascii="Arial" w:hAnsi="Arial" w:cs="Arial"/>
          <w:b/>
          <w:sz w:val="20"/>
        </w:rPr>
        <w:t xml:space="preserve"> </w:t>
      </w:r>
      <w:proofErr w:type="spellStart"/>
      <w:r w:rsidRPr="0082361C">
        <w:rPr>
          <w:rFonts w:ascii="Arial" w:hAnsi="Arial" w:cs="Arial"/>
          <w:b/>
          <w:sz w:val="20"/>
        </w:rPr>
        <w:t>sekveneerimine</w:t>
      </w:r>
      <w:proofErr w:type="spellEnd"/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C05D80">
        <w:rPr>
          <w:rFonts w:ascii="Arial" w:hAnsi="Arial" w:cs="Arial"/>
          <w:b/>
          <w:sz w:val="20"/>
        </w:rPr>
        <w:t xml:space="preserve">         </w:t>
      </w:r>
      <w:r w:rsidRPr="0020012A">
        <w:rPr>
          <w:rFonts w:ascii="Arial" w:hAnsi="Arial" w:cs="Arial"/>
          <w:sz w:val="16"/>
          <w:szCs w:val="16"/>
        </w:rPr>
        <w:t>3x</w:t>
      </w:r>
      <w:r w:rsidR="00C05D80">
        <w:rPr>
          <w:rFonts w:ascii="Arial" w:hAnsi="Arial" w:cs="Arial"/>
          <w:sz w:val="16"/>
          <w:szCs w:val="16"/>
        </w:rPr>
        <w:t xml:space="preserve"> </w:t>
      </w:r>
      <w:r w:rsidRPr="0020012A">
        <w:rPr>
          <w:rFonts w:ascii="Arial" w:hAnsi="Arial" w:cs="Arial"/>
          <w:sz w:val="16"/>
          <w:szCs w:val="16"/>
        </w:rPr>
        <w:t>66618</w:t>
      </w:r>
    </w:p>
    <w:p w14:paraId="2A2469A9" w14:textId="77777777" w:rsidR="00A63235" w:rsidRPr="00A9476F" w:rsidRDefault="00A63235" w:rsidP="00A63235">
      <w:pPr>
        <w:rPr>
          <w:rFonts w:ascii="Arial" w:hAnsi="Arial" w:cs="Arial"/>
          <w:color w:val="000000"/>
          <w:sz w:val="20"/>
          <w:szCs w:val="20"/>
        </w:rPr>
      </w:pPr>
      <w:r w:rsidRPr="00A9476F">
        <w:rPr>
          <w:rFonts w:ascii="Arial" w:hAnsi="Arial" w:cs="Arial"/>
          <w:sz w:val="20"/>
          <w:szCs w:val="20"/>
        </w:rPr>
        <w:t xml:space="preserve">LOINC: </w:t>
      </w:r>
      <w:r w:rsidRPr="00A9476F">
        <w:rPr>
          <w:rFonts w:ascii="Arial" w:hAnsi="Arial" w:cs="Arial"/>
          <w:color w:val="000000"/>
          <w:sz w:val="20"/>
          <w:szCs w:val="20"/>
        </w:rPr>
        <w:t>86205-2</w:t>
      </w:r>
    </w:p>
    <w:p w14:paraId="51F64CD7" w14:textId="77777777" w:rsidR="00A63235" w:rsidRPr="00A9476F" w:rsidRDefault="00A63235" w:rsidP="00A63235">
      <w:pPr>
        <w:rPr>
          <w:rFonts w:ascii="Arial" w:hAnsi="Arial" w:cs="Arial"/>
          <w:sz w:val="20"/>
          <w:szCs w:val="20"/>
        </w:rPr>
      </w:pPr>
    </w:p>
    <w:p w14:paraId="70EEA2C7" w14:textId="77777777" w:rsidR="00A63235" w:rsidRPr="0082361C" w:rsidRDefault="00A63235" w:rsidP="00A63235">
      <w:pPr>
        <w:rPr>
          <w:rFonts w:ascii="Arial" w:hAnsi="Arial" w:cs="Arial"/>
          <w:b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Perekondliku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mutatsiooni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määramine</w:t>
      </w:r>
      <w:proofErr w:type="spellEnd"/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16"/>
          <w:szCs w:val="16"/>
        </w:rPr>
        <w:t>66616</w:t>
      </w:r>
    </w:p>
    <w:p w14:paraId="0DE7A1DC" w14:textId="77777777" w:rsidR="00A63235" w:rsidRPr="00A9476F" w:rsidRDefault="00A63235" w:rsidP="00A6323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9476F">
        <w:rPr>
          <w:rFonts w:ascii="Arial" w:hAnsi="Arial" w:cs="Arial"/>
          <w:color w:val="000000"/>
          <w:sz w:val="20"/>
          <w:szCs w:val="20"/>
        </w:rPr>
        <w:t>LOINC: A-2504</w:t>
      </w:r>
    </w:p>
    <w:p w14:paraId="0A392840" w14:textId="77777777" w:rsidR="00A63235" w:rsidRDefault="00A63235" w:rsidP="00620CA4">
      <w:pPr>
        <w:rPr>
          <w:rFonts w:ascii="Arial" w:hAnsi="Arial" w:cs="Arial"/>
          <w:b/>
          <w:color w:val="FF0000"/>
          <w:sz w:val="20"/>
        </w:rPr>
      </w:pPr>
    </w:p>
    <w:p w14:paraId="076CC06C" w14:textId="4E13D657" w:rsidR="00E5200C" w:rsidRPr="0020012A" w:rsidRDefault="00E5200C" w:rsidP="00E5200C">
      <w:pPr>
        <w:rPr>
          <w:rFonts w:ascii="Arial" w:hAnsi="Arial" w:cs="Arial"/>
          <w:b/>
          <w:sz w:val="20"/>
        </w:rPr>
      </w:pPr>
      <w:r w:rsidRPr="004420FD">
        <w:rPr>
          <w:rFonts w:ascii="Arial" w:hAnsi="Arial" w:cs="Arial"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E5200C">
        <w:rPr>
          <w:rFonts w:ascii="Arial" w:hAnsi="Arial" w:cs="Arial"/>
          <w:b/>
          <w:sz w:val="20"/>
        </w:rPr>
        <w:t xml:space="preserve"> </w:t>
      </w:r>
      <w:proofErr w:type="spellStart"/>
      <w:r w:rsidR="00071F2E" w:rsidRPr="0020012A">
        <w:rPr>
          <w:rFonts w:ascii="Arial" w:hAnsi="Arial" w:cs="Arial"/>
          <w:b/>
          <w:sz w:val="20"/>
        </w:rPr>
        <w:t>T</w:t>
      </w:r>
      <w:r w:rsidRPr="0020012A">
        <w:rPr>
          <w:rFonts w:ascii="Arial" w:hAnsi="Arial" w:cs="Arial"/>
          <w:b/>
          <w:sz w:val="20"/>
        </w:rPr>
        <w:t>äiendav</w:t>
      </w:r>
      <w:proofErr w:type="spellEnd"/>
      <w:r w:rsidRPr="0020012A">
        <w:rPr>
          <w:rFonts w:ascii="Arial" w:hAnsi="Arial" w:cs="Arial"/>
          <w:b/>
          <w:sz w:val="20"/>
        </w:rPr>
        <w:t xml:space="preserve"> </w:t>
      </w:r>
      <w:proofErr w:type="spellStart"/>
      <w:r w:rsidRPr="0020012A">
        <w:rPr>
          <w:rFonts w:ascii="Arial" w:hAnsi="Arial" w:cs="Arial"/>
          <w:b/>
          <w:sz w:val="20"/>
        </w:rPr>
        <w:t>bioinformaatiline</w:t>
      </w:r>
      <w:proofErr w:type="spellEnd"/>
      <w:r w:rsidRPr="0020012A">
        <w:rPr>
          <w:rFonts w:ascii="Arial" w:hAnsi="Arial" w:cs="Arial"/>
          <w:b/>
          <w:sz w:val="20"/>
        </w:rPr>
        <w:t xml:space="preserve"> </w:t>
      </w:r>
      <w:proofErr w:type="spellStart"/>
      <w:r w:rsidRPr="0020012A">
        <w:rPr>
          <w:rFonts w:ascii="Arial" w:hAnsi="Arial" w:cs="Arial"/>
          <w:b/>
          <w:sz w:val="20"/>
        </w:rPr>
        <w:t>analüüs</w:t>
      </w:r>
      <w:proofErr w:type="spellEnd"/>
      <w:r w:rsidR="00071F2E" w:rsidRPr="0020012A">
        <w:rPr>
          <w:rFonts w:ascii="Arial" w:hAnsi="Arial" w:cs="Arial"/>
          <w:b/>
          <w:sz w:val="20"/>
        </w:rPr>
        <w:t xml:space="preserve"> </w:t>
      </w:r>
      <w:proofErr w:type="spellStart"/>
      <w:r w:rsidR="00071F2E" w:rsidRPr="0020012A">
        <w:rPr>
          <w:rFonts w:ascii="Arial" w:hAnsi="Arial" w:cs="Arial"/>
          <w:b/>
          <w:sz w:val="20"/>
        </w:rPr>
        <w:t>eelnevalt</w:t>
      </w:r>
      <w:proofErr w:type="spellEnd"/>
      <w:r w:rsidR="00071F2E" w:rsidRPr="0020012A">
        <w:rPr>
          <w:rFonts w:ascii="Arial" w:hAnsi="Arial" w:cs="Arial"/>
          <w:b/>
          <w:sz w:val="20"/>
        </w:rPr>
        <w:t xml:space="preserve"> </w:t>
      </w:r>
      <w:proofErr w:type="spellStart"/>
      <w:r w:rsidR="00071F2E" w:rsidRPr="0020012A">
        <w:rPr>
          <w:rFonts w:ascii="Arial" w:hAnsi="Arial" w:cs="Arial"/>
          <w:b/>
          <w:sz w:val="20"/>
        </w:rPr>
        <w:t>analüüsitud</w:t>
      </w:r>
      <w:proofErr w:type="spellEnd"/>
      <w:r w:rsidR="00071F2E" w:rsidRPr="0020012A">
        <w:rPr>
          <w:rFonts w:ascii="Arial" w:hAnsi="Arial" w:cs="Arial"/>
          <w:b/>
          <w:sz w:val="20"/>
        </w:rPr>
        <w:t xml:space="preserve"> NGS </w:t>
      </w:r>
      <w:proofErr w:type="spellStart"/>
      <w:r w:rsidR="00071F2E" w:rsidRPr="0020012A">
        <w:rPr>
          <w:rFonts w:ascii="Arial" w:hAnsi="Arial" w:cs="Arial"/>
          <w:b/>
          <w:sz w:val="20"/>
        </w:rPr>
        <w:t>geenipaneelile</w:t>
      </w:r>
      <w:proofErr w:type="spellEnd"/>
      <w:r w:rsidRPr="0020012A">
        <w:rPr>
          <w:rFonts w:ascii="Arial" w:hAnsi="Arial" w:cs="Arial"/>
          <w:b/>
          <w:sz w:val="20"/>
        </w:rPr>
        <w:tab/>
      </w:r>
      <w:r w:rsidRPr="0020012A">
        <w:rPr>
          <w:rFonts w:ascii="Arial" w:hAnsi="Arial" w:cs="Arial"/>
          <w:b/>
          <w:sz w:val="20"/>
        </w:rPr>
        <w:tab/>
      </w:r>
      <w:r w:rsidRPr="0020012A">
        <w:rPr>
          <w:rFonts w:ascii="Arial" w:hAnsi="Arial" w:cs="Arial"/>
          <w:b/>
          <w:sz w:val="20"/>
        </w:rPr>
        <w:tab/>
      </w:r>
      <w:r w:rsidRPr="0020012A">
        <w:rPr>
          <w:rFonts w:ascii="Arial" w:hAnsi="Arial" w:cs="Arial"/>
          <w:b/>
          <w:sz w:val="20"/>
        </w:rPr>
        <w:tab/>
      </w:r>
      <w:r w:rsidRPr="0020012A">
        <w:rPr>
          <w:rFonts w:ascii="Arial" w:hAnsi="Arial" w:cs="Arial"/>
          <w:sz w:val="16"/>
          <w:szCs w:val="16"/>
        </w:rPr>
        <w:t>66618</w:t>
      </w:r>
    </w:p>
    <w:p w14:paraId="4DC9E2FC" w14:textId="231AB9DD" w:rsidR="00B81D62" w:rsidRPr="0020012A" w:rsidRDefault="00E5200C" w:rsidP="005C3406">
      <w:pPr>
        <w:pStyle w:val="Heading1"/>
        <w:numPr>
          <w:ilvl w:val="0"/>
          <w:numId w:val="0"/>
        </w:numPr>
        <w:rPr>
          <w:rFonts w:ascii="Arial" w:hAnsi="Arial" w:cs="Arial"/>
          <w:b w:val="0"/>
          <w:sz w:val="20"/>
        </w:rPr>
      </w:pPr>
      <w:r w:rsidRPr="0020012A">
        <w:rPr>
          <w:rFonts w:ascii="Arial" w:hAnsi="Arial" w:cs="Arial"/>
          <w:b w:val="0"/>
          <w:sz w:val="20"/>
        </w:rPr>
        <w:t>LOINC: A-5339</w:t>
      </w:r>
    </w:p>
    <w:p w14:paraId="5515BF2D" w14:textId="73DF3F8D" w:rsidR="001B4F79" w:rsidRPr="0020012A" w:rsidRDefault="00596FB5" w:rsidP="00200040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  <w:b w:val="0"/>
          <w:bCs/>
          <w:sz w:val="20"/>
        </w:rPr>
      </w:pPr>
      <w:proofErr w:type="spellStart"/>
      <w:r w:rsidRPr="0020012A">
        <w:rPr>
          <w:rFonts w:ascii="Arial" w:hAnsi="Arial" w:cs="Arial"/>
          <w:b w:val="0"/>
          <w:bCs/>
          <w:sz w:val="20"/>
        </w:rPr>
        <w:t>Geenide</w:t>
      </w:r>
      <w:proofErr w:type="spellEnd"/>
      <w:r w:rsidRPr="0020012A">
        <w:rPr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0012A">
        <w:rPr>
          <w:rFonts w:ascii="Arial" w:hAnsi="Arial" w:cs="Arial"/>
          <w:b w:val="0"/>
          <w:bCs/>
          <w:sz w:val="20"/>
        </w:rPr>
        <w:t>valik</w:t>
      </w:r>
      <w:proofErr w:type="spellEnd"/>
      <w:r w:rsidRPr="0020012A">
        <w:rPr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0012A">
        <w:rPr>
          <w:rFonts w:ascii="Arial" w:hAnsi="Arial" w:cs="Arial"/>
          <w:b w:val="0"/>
          <w:bCs/>
          <w:sz w:val="20"/>
        </w:rPr>
        <w:t>vastavalt</w:t>
      </w:r>
      <w:proofErr w:type="spellEnd"/>
      <w:r w:rsidRPr="0020012A">
        <w:rPr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0012A">
        <w:rPr>
          <w:rFonts w:ascii="Arial" w:hAnsi="Arial" w:cs="Arial"/>
          <w:b w:val="0"/>
          <w:bCs/>
          <w:sz w:val="20"/>
        </w:rPr>
        <w:t>tellija</w:t>
      </w:r>
      <w:proofErr w:type="spellEnd"/>
      <w:r w:rsidRPr="0020012A">
        <w:rPr>
          <w:rFonts w:ascii="Arial" w:hAnsi="Arial" w:cs="Arial"/>
          <w:b w:val="0"/>
          <w:bCs/>
          <w:sz w:val="20"/>
        </w:rPr>
        <w:t xml:space="preserve"> </w:t>
      </w:r>
      <w:proofErr w:type="spellStart"/>
      <w:r w:rsidRPr="0020012A">
        <w:rPr>
          <w:rFonts w:ascii="Arial" w:hAnsi="Arial" w:cs="Arial"/>
          <w:b w:val="0"/>
          <w:bCs/>
          <w:sz w:val="20"/>
        </w:rPr>
        <w:t>soovile</w:t>
      </w:r>
      <w:proofErr w:type="spellEnd"/>
      <w:r w:rsidR="00AD3E63">
        <w:rPr>
          <w:rFonts w:ascii="Arial" w:hAnsi="Arial" w:cs="Arial"/>
          <w:b w:val="0"/>
          <w:bCs/>
          <w:sz w:val="20"/>
        </w:rPr>
        <w:t xml:space="preserve"> </w:t>
      </w:r>
      <w:r w:rsidR="00AD3E63" w:rsidRPr="00AD3E63">
        <w:rPr>
          <w:rFonts w:ascii="Arial" w:hAnsi="Arial" w:cs="Arial"/>
          <w:b w:val="0"/>
          <w:bCs/>
          <w:sz w:val="20"/>
        </w:rPr>
        <w:t>(</w:t>
      </w:r>
      <w:proofErr w:type="spellStart"/>
      <w:r w:rsidR="00AD3E63" w:rsidRPr="00AD3E63">
        <w:rPr>
          <w:rFonts w:ascii="Arial" w:hAnsi="Arial" w:cs="Arial"/>
          <w:b w:val="0"/>
          <w:bCs/>
          <w:sz w:val="20"/>
        </w:rPr>
        <w:t>geenipaneel</w:t>
      </w:r>
      <w:proofErr w:type="spellEnd"/>
      <w:r w:rsidR="00AD3E63" w:rsidRPr="00AD3E63">
        <w:rPr>
          <w:rFonts w:ascii="Arial" w:hAnsi="Arial" w:cs="Arial"/>
          <w:b w:val="0"/>
          <w:bCs/>
          <w:sz w:val="20"/>
        </w:rPr>
        <w:t xml:space="preserve"> = 66618)</w:t>
      </w:r>
    </w:p>
    <w:p w14:paraId="706583BB" w14:textId="77777777" w:rsidR="00200040" w:rsidRPr="00200040" w:rsidRDefault="00200040" w:rsidP="00200040"/>
    <w:p w14:paraId="3E541530" w14:textId="77777777" w:rsidR="00035AA5" w:rsidRDefault="00035AA5" w:rsidP="005C3406">
      <w:pPr>
        <w:pStyle w:val="Heading1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Uuringu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eesmärk</w:t>
      </w:r>
      <w:proofErr w:type="spellEnd"/>
    </w:p>
    <w:p w14:paraId="3ABDA53C" w14:textId="77777777" w:rsidR="00035AA5" w:rsidRDefault="00135B42" w:rsidP="00F54CD2">
      <w:pPr>
        <w:rPr>
          <w:rFonts w:ascii="Arial" w:hAnsi="Arial" w:cs="Arial"/>
          <w:sz w:val="20"/>
        </w:rPr>
      </w:pP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9B0E03">
        <w:rPr>
          <w:rFonts w:ascii="Arial" w:hAnsi="Arial" w:cs="Arial"/>
          <w:sz w:val="20"/>
        </w:rPr>
        <w:t>diagnoosi</w:t>
      </w:r>
      <w:proofErr w:type="spellEnd"/>
      <w:proofErr w:type="gramEnd"/>
      <w:r w:rsidR="009B0E03">
        <w:rPr>
          <w:rFonts w:ascii="Arial" w:hAnsi="Arial" w:cs="Arial"/>
          <w:sz w:val="20"/>
        </w:rPr>
        <w:t xml:space="preserve"> </w:t>
      </w:r>
      <w:proofErr w:type="spellStart"/>
      <w:r w:rsidR="00035AA5">
        <w:rPr>
          <w:rFonts w:ascii="Arial" w:hAnsi="Arial" w:cs="Arial"/>
          <w:sz w:val="20"/>
        </w:rPr>
        <w:t>kinnitamine</w:t>
      </w:r>
      <w:proofErr w:type="spellEnd"/>
      <w:r w:rsidR="00975D01">
        <w:rPr>
          <w:rFonts w:ascii="Arial" w:hAnsi="Arial" w:cs="Arial"/>
          <w:sz w:val="20"/>
        </w:rPr>
        <w:t xml:space="preserve"> </w:t>
      </w:r>
      <w:r w:rsidR="00397395">
        <w:rPr>
          <w:rFonts w:ascii="Arial" w:hAnsi="Arial" w:cs="Arial"/>
          <w:sz w:val="20"/>
        </w:rPr>
        <w:tab/>
      </w:r>
      <w:r w:rsidR="00397395">
        <w:rPr>
          <w:rFonts w:ascii="Arial" w:hAnsi="Arial" w:cs="Arial"/>
          <w:sz w:val="20"/>
        </w:rPr>
        <w:tab/>
      </w:r>
      <w:r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4420FD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 w:rsidR="00975D01">
        <w:rPr>
          <w:rFonts w:ascii="Arial" w:hAnsi="Arial" w:cs="Arial"/>
          <w:sz w:val="20"/>
        </w:rPr>
        <w:t>kandluse</w:t>
      </w:r>
      <w:proofErr w:type="spellEnd"/>
      <w:r w:rsidR="00975D01">
        <w:rPr>
          <w:rFonts w:ascii="Arial" w:hAnsi="Arial" w:cs="Arial"/>
          <w:sz w:val="20"/>
        </w:rPr>
        <w:t xml:space="preserve"> </w:t>
      </w:r>
      <w:proofErr w:type="spellStart"/>
      <w:r w:rsidR="00975D01">
        <w:rPr>
          <w:rFonts w:ascii="Arial" w:hAnsi="Arial" w:cs="Arial"/>
          <w:sz w:val="20"/>
        </w:rPr>
        <w:t>määramine</w:t>
      </w:r>
      <w:proofErr w:type="spellEnd"/>
      <w:r w:rsidR="00397395">
        <w:rPr>
          <w:rFonts w:ascii="Arial" w:hAnsi="Arial" w:cs="Arial"/>
          <w:sz w:val="20"/>
        </w:rPr>
        <w:tab/>
      </w:r>
      <w:r w:rsidR="00397395">
        <w:rPr>
          <w:rFonts w:ascii="Arial" w:hAnsi="Arial" w:cs="Arial"/>
          <w:sz w:val="20"/>
        </w:rPr>
        <w:tab/>
      </w:r>
      <w:r w:rsidR="00397395">
        <w:rPr>
          <w:rFonts w:ascii="Arial" w:hAnsi="Arial" w:cs="Arial"/>
          <w:sz w:val="20"/>
        </w:rPr>
        <w:tab/>
      </w:r>
      <w:r w:rsidR="00397395" w:rsidRPr="004420F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397395" w:rsidRPr="004420FD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="00397395" w:rsidRPr="004420FD">
        <w:rPr>
          <w:rFonts w:ascii="Arial" w:hAnsi="Arial" w:cs="Arial"/>
          <w:sz w:val="20"/>
        </w:rPr>
        <w:fldChar w:fldCharType="end"/>
      </w:r>
      <w:r w:rsidR="00397395">
        <w:rPr>
          <w:rFonts w:ascii="Arial" w:hAnsi="Arial" w:cs="Arial"/>
          <w:sz w:val="20"/>
        </w:rPr>
        <w:t xml:space="preserve"> </w:t>
      </w:r>
      <w:proofErr w:type="spellStart"/>
      <w:r w:rsidR="00397395">
        <w:rPr>
          <w:rFonts w:ascii="Arial" w:hAnsi="Arial" w:cs="Arial"/>
          <w:sz w:val="20"/>
        </w:rPr>
        <w:t>ravimi</w:t>
      </w:r>
      <w:proofErr w:type="spellEnd"/>
      <w:r w:rsidR="00397395">
        <w:rPr>
          <w:rFonts w:ascii="Arial" w:hAnsi="Arial" w:cs="Arial"/>
          <w:sz w:val="20"/>
        </w:rPr>
        <w:t xml:space="preserve"> </w:t>
      </w:r>
      <w:proofErr w:type="spellStart"/>
      <w:r w:rsidR="00397395">
        <w:rPr>
          <w:rFonts w:ascii="Arial" w:hAnsi="Arial" w:cs="Arial"/>
          <w:sz w:val="20"/>
        </w:rPr>
        <w:t>kõrvaltoime</w:t>
      </w:r>
      <w:proofErr w:type="spellEnd"/>
      <w:r w:rsidR="00397395">
        <w:rPr>
          <w:rFonts w:ascii="Arial" w:hAnsi="Arial" w:cs="Arial"/>
          <w:sz w:val="20"/>
        </w:rPr>
        <w:t xml:space="preserve"> </w:t>
      </w:r>
      <w:proofErr w:type="spellStart"/>
      <w:r w:rsidR="00397395">
        <w:rPr>
          <w:rFonts w:ascii="Arial" w:hAnsi="Arial" w:cs="Arial"/>
          <w:sz w:val="20"/>
        </w:rPr>
        <w:t>hindamine</w:t>
      </w:r>
      <w:proofErr w:type="spellEnd"/>
    </w:p>
    <w:p w14:paraId="1878BDA0" w14:textId="77777777" w:rsidR="00B550D4" w:rsidRDefault="00B550D4" w:rsidP="00F54CD2">
      <w:pPr>
        <w:ind w:firstLine="116"/>
        <w:rPr>
          <w:rFonts w:ascii="Arial" w:hAnsi="Arial" w:cs="Arial"/>
          <w:sz w:val="20"/>
        </w:rPr>
      </w:pPr>
    </w:p>
    <w:p w14:paraId="6B0F59E5" w14:textId="77777777" w:rsidR="00343994" w:rsidRDefault="00343994" w:rsidP="00B81D62">
      <w:pPr>
        <w:pStyle w:val="Heading1"/>
        <w:spacing w:line="36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Kliinilised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sümptomid</w:t>
      </w:r>
      <w:proofErr w:type="spellEnd"/>
    </w:p>
    <w:p w14:paraId="46F89DED" w14:textId="77777777" w:rsidR="00345F75" w:rsidRDefault="009B0E03" w:rsidP="00B81D62">
      <w:pPr>
        <w:spacing w:line="360" w:lineRule="auto"/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>…………………</w:t>
      </w:r>
      <w:r w:rsidR="00975D0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</w:t>
      </w:r>
      <w:r w:rsidR="00135B42">
        <w:rPr>
          <w:rFonts w:ascii="Arial" w:hAnsi="Arial" w:cs="Arial"/>
          <w:sz w:val="18"/>
          <w:szCs w:val="18"/>
        </w:rPr>
        <w:t>....</w:t>
      </w:r>
      <w:r w:rsidR="00F54CD2">
        <w:rPr>
          <w:rFonts w:ascii="Arial" w:hAnsi="Arial" w:cs="Arial"/>
          <w:sz w:val="18"/>
          <w:szCs w:val="18"/>
        </w:rPr>
        <w:t>...........................</w:t>
      </w:r>
    </w:p>
    <w:p w14:paraId="4ACF7120" w14:textId="77777777" w:rsidR="00345F75" w:rsidRDefault="009B0E03" w:rsidP="005C3406">
      <w:pPr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975D01">
        <w:rPr>
          <w:rFonts w:ascii="Arial" w:hAnsi="Arial" w:cs="Arial"/>
          <w:sz w:val="18"/>
          <w:szCs w:val="18"/>
        </w:rPr>
        <w:t>………………………….</w:t>
      </w:r>
      <w:r w:rsidR="00135B42">
        <w:rPr>
          <w:rFonts w:ascii="Arial" w:hAnsi="Arial" w:cs="Arial"/>
          <w:sz w:val="18"/>
          <w:szCs w:val="18"/>
        </w:rPr>
        <w:t>....</w:t>
      </w:r>
      <w:r w:rsidR="00F54CD2">
        <w:rPr>
          <w:rFonts w:ascii="Arial" w:hAnsi="Arial" w:cs="Arial"/>
          <w:sz w:val="18"/>
          <w:szCs w:val="18"/>
        </w:rPr>
        <w:t>...........................</w:t>
      </w:r>
    </w:p>
    <w:p w14:paraId="1333C546" w14:textId="77777777" w:rsidR="00B44106" w:rsidRDefault="00B44106" w:rsidP="005C3406">
      <w:pPr>
        <w:ind w:right="-1"/>
        <w:rPr>
          <w:rFonts w:ascii="Arial" w:hAnsi="Arial" w:cs="Arial"/>
          <w:sz w:val="18"/>
          <w:szCs w:val="18"/>
        </w:rPr>
      </w:pPr>
    </w:p>
    <w:p w14:paraId="4423D071" w14:textId="77777777" w:rsidR="00B44106" w:rsidRDefault="00B44106" w:rsidP="00B44106">
      <w:pPr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…………………………………………………………………………………………………………………………………................................</w:t>
      </w:r>
    </w:p>
    <w:p w14:paraId="23165496" w14:textId="77777777" w:rsidR="00467009" w:rsidRDefault="00467009" w:rsidP="005C3406">
      <w:pPr>
        <w:rPr>
          <w:rFonts w:ascii="Arial" w:hAnsi="Arial" w:cs="Arial"/>
          <w:sz w:val="20"/>
        </w:rPr>
      </w:pPr>
    </w:p>
    <w:p w14:paraId="1B6D2AB1" w14:textId="38A95875" w:rsidR="00343994" w:rsidRDefault="0020012A" w:rsidP="005C3406">
      <w:pPr>
        <w:pStyle w:val="Heading1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Pere</w:t>
      </w:r>
      <w:r w:rsidR="00343994">
        <w:rPr>
          <w:rFonts w:ascii="Arial" w:hAnsi="Arial" w:cs="Arial"/>
          <w:sz w:val="20"/>
        </w:rPr>
        <w:t>anamnees</w:t>
      </w:r>
      <w:proofErr w:type="spellEnd"/>
    </w:p>
    <w:p w14:paraId="460B9819" w14:textId="77777777" w:rsidR="00B44106" w:rsidRPr="00B44106" w:rsidRDefault="00B44106" w:rsidP="00B44106"/>
    <w:p w14:paraId="45D6E214" w14:textId="77777777" w:rsidR="00345F75" w:rsidRPr="00135B42" w:rsidRDefault="00345F75" w:rsidP="00B81D62">
      <w:pPr>
        <w:spacing w:line="360" w:lineRule="auto"/>
        <w:rPr>
          <w:rFonts w:ascii="Arial" w:hAnsi="Arial" w:cs="Arial"/>
          <w:sz w:val="20"/>
        </w:rPr>
      </w:pPr>
      <w:r w:rsidRPr="00135B42">
        <w:rPr>
          <w:rFonts w:ascii="Arial" w:hAnsi="Arial" w:cs="Arial"/>
          <w:sz w:val="20"/>
        </w:rPr>
        <w:t>……………………………………………………………………………………………………….</w:t>
      </w:r>
      <w:r w:rsidR="00135B42">
        <w:rPr>
          <w:rFonts w:ascii="Arial" w:hAnsi="Arial" w:cs="Arial"/>
          <w:sz w:val="20"/>
        </w:rPr>
        <w:t>..........................</w:t>
      </w:r>
      <w:r w:rsidR="00F54CD2">
        <w:rPr>
          <w:rFonts w:ascii="Arial" w:hAnsi="Arial" w:cs="Arial"/>
          <w:sz w:val="20"/>
        </w:rPr>
        <w:t>....................</w:t>
      </w:r>
    </w:p>
    <w:p w14:paraId="5FAC01CA" w14:textId="77777777" w:rsidR="00345F75" w:rsidRDefault="00345F75" w:rsidP="005C3406">
      <w:pPr>
        <w:rPr>
          <w:rFonts w:ascii="Arial" w:hAnsi="Arial" w:cs="Arial"/>
          <w:sz w:val="20"/>
        </w:rPr>
      </w:pPr>
      <w:r w:rsidRPr="00135B42">
        <w:rPr>
          <w:rFonts w:ascii="Arial" w:hAnsi="Arial" w:cs="Arial"/>
          <w:sz w:val="20"/>
        </w:rPr>
        <w:t>……………………………………………………………………………………………………….</w:t>
      </w:r>
      <w:r w:rsidR="00135B42">
        <w:rPr>
          <w:rFonts w:ascii="Arial" w:hAnsi="Arial" w:cs="Arial"/>
          <w:sz w:val="20"/>
        </w:rPr>
        <w:t>..........................</w:t>
      </w:r>
      <w:r w:rsidR="00F54CD2">
        <w:rPr>
          <w:rFonts w:ascii="Arial" w:hAnsi="Arial" w:cs="Arial"/>
          <w:sz w:val="20"/>
        </w:rPr>
        <w:t>....................</w:t>
      </w:r>
    </w:p>
    <w:p w14:paraId="3DB721E4" w14:textId="77777777" w:rsidR="00467009" w:rsidRDefault="00467009" w:rsidP="004A1948">
      <w:pPr>
        <w:rPr>
          <w:rFonts w:ascii="Arial" w:hAnsi="Arial" w:cs="Arial"/>
          <w:b/>
          <w:sz w:val="20"/>
        </w:rPr>
      </w:pPr>
    </w:p>
    <w:p w14:paraId="34247ADF" w14:textId="77777777" w:rsidR="004A1948" w:rsidRPr="00C5076C" w:rsidRDefault="004A1948" w:rsidP="004A1948">
      <w:pPr>
        <w:rPr>
          <w:rFonts w:ascii="Arial" w:hAnsi="Arial" w:cs="Arial"/>
          <w:b/>
          <w:sz w:val="20"/>
        </w:rPr>
      </w:pPr>
      <w:proofErr w:type="spellStart"/>
      <w:r w:rsidRPr="00C5076C">
        <w:rPr>
          <w:rFonts w:ascii="Arial" w:hAnsi="Arial" w:cs="Arial"/>
          <w:b/>
          <w:sz w:val="20"/>
        </w:rPr>
        <w:t>Varasemad</w:t>
      </w:r>
      <w:proofErr w:type="spellEnd"/>
      <w:r w:rsidRPr="00C5076C">
        <w:rPr>
          <w:rFonts w:ascii="Arial" w:hAnsi="Arial" w:cs="Arial"/>
          <w:b/>
          <w:sz w:val="20"/>
        </w:rPr>
        <w:t xml:space="preserve"> </w:t>
      </w:r>
      <w:proofErr w:type="spellStart"/>
      <w:r w:rsidRPr="00C5076C">
        <w:rPr>
          <w:rFonts w:ascii="Arial" w:hAnsi="Arial" w:cs="Arial"/>
          <w:b/>
          <w:sz w:val="20"/>
        </w:rPr>
        <w:t>geneetilised</w:t>
      </w:r>
      <w:proofErr w:type="spellEnd"/>
      <w:r w:rsidRPr="00C5076C">
        <w:rPr>
          <w:rFonts w:ascii="Arial" w:hAnsi="Arial" w:cs="Arial"/>
          <w:b/>
          <w:sz w:val="20"/>
        </w:rPr>
        <w:t xml:space="preserve"> </w:t>
      </w:r>
      <w:proofErr w:type="spellStart"/>
      <w:r w:rsidRPr="00C5076C">
        <w:rPr>
          <w:rFonts w:ascii="Arial" w:hAnsi="Arial" w:cs="Arial"/>
          <w:b/>
          <w:sz w:val="20"/>
        </w:rPr>
        <w:t>uuringud</w:t>
      </w:r>
      <w:proofErr w:type="spellEnd"/>
      <w:r w:rsidRPr="00C5076C"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patsiendil</w:t>
      </w:r>
      <w:proofErr w:type="spellEnd"/>
      <w:r>
        <w:rPr>
          <w:rFonts w:ascii="Arial" w:hAnsi="Arial" w:cs="Arial"/>
          <w:b/>
          <w:sz w:val="20"/>
        </w:rPr>
        <w:t>/</w:t>
      </w:r>
      <w:proofErr w:type="spellStart"/>
      <w:r w:rsidRPr="00C5076C">
        <w:rPr>
          <w:rFonts w:ascii="Arial" w:hAnsi="Arial" w:cs="Arial"/>
          <w:b/>
          <w:sz w:val="20"/>
        </w:rPr>
        <w:t>pereliikmetel</w:t>
      </w:r>
      <w:proofErr w:type="spellEnd"/>
    </w:p>
    <w:p w14:paraId="768A8910" w14:textId="77777777" w:rsidR="004A1948" w:rsidRPr="00C5076C" w:rsidRDefault="004A1948" w:rsidP="004A1948">
      <w:pPr>
        <w:tabs>
          <w:tab w:val="left" w:pos="360"/>
        </w:tabs>
        <w:spacing w:line="276" w:lineRule="auto"/>
        <w:rPr>
          <w:rFonts w:ascii="Arial" w:hAnsi="Arial" w:cs="Arial"/>
          <w:sz w:val="20"/>
        </w:rPr>
      </w:pPr>
      <w:r w:rsidRPr="00C5076C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5076C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C5076C">
        <w:rPr>
          <w:rFonts w:ascii="Arial" w:hAnsi="Arial" w:cs="Arial"/>
          <w:sz w:val="20"/>
        </w:rPr>
        <w:fldChar w:fldCharType="end"/>
      </w:r>
      <w:r w:rsidRPr="00C5076C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C5076C">
        <w:rPr>
          <w:rFonts w:ascii="Arial" w:hAnsi="Arial" w:cs="Arial"/>
          <w:sz w:val="20"/>
        </w:rPr>
        <w:t>ei</w:t>
      </w:r>
      <w:proofErr w:type="spellEnd"/>
      <w:proofErr w:type="gramEnd"/>
      <w:r w:rsidRPr="00C5076C">
        <w:rPr>
          <w:rFonts w:ascii="Arial" w:hAnsi="Arial" w:cs="Arial"/>
          <w:sz w:val="20"/>
        </w:rPr>
        <w:t xml:space="preserve"> ol</w:t>
      </w:r>
      <w:r>
        <w:rPr>
          <w:rFonts w:ascii="Arial" w:hAnsi="Arial" w:cs="Arial"/>
          <w:sz w:val="20"/>
        </w:rPr>
        <w:t xml:space="preserve">e </w:t>
      </w:r>
      <w:proofErr w:type="spellStart"/>
      <w:r>
        <w:rPr>
          <w:rFonts w:ascii="Arial" w:hAnsi="Arial" w:cs="Arial"/>
          <w:sz w:val="20"/>
        </w:rPr>
        <w:t>tehtud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geneetilisi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uuringuid</w:t>
      </w:r>
      <w:proofErr w:type="spellEnd"/>
    </w:p>
    <w:p w14:paraId="3BB912AA" w14:textId="77777777" w:rsidR="0056321A" w:rsidRDefault="004A1948" w:rsidP="004A1948">
      <w:pPr>
        <w:spacing w:line="276" w:lineRule="auto"/>
        <w:rPr>
          <w:rFonts w:ascii="Arial" w:hAnsi="Arial" w:cs="Arial"/>
          <w:sz w:val="20"/>
        </w:rPr>
      </w:pPr>
      <w:r w:rsidRPr="00C5076C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5076C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C5076C">
        <w:rPr>
          <w:rFonts w:ascii="Arial" w:hAnsi="Arial" w:cs="Arial"/>
          <w:sz w:val="20"/>
        </w:rPr>
        <w:fldChar w:fldCharType="end"/>
      </w:r>
      <w:r w:rsidRPr="00C5076C">
        <w:rPr>
          <w:rFonts w:ascii="Arial" w:hAnsi="Arial" w:cs="Arial"/>
          <w:sz w:val="20"/>
        </w:rPr>
        <w:t xml:space="preserve"> </w:t>
      </w:r>
      <w:proofErr w:type="spellStart"/>
      <w:r w:rsidRPr="00C5076C">
        <w:rPr>
          <w:rFonts w:ascii="Arial" w:hAnsi="Arial" w:cs="Arial"/>
          <w:sz w:val="20"/>
        </w:rPr>
        <w:t>tehtud</w:t>
      </w:r>
      <w:proofErr w:type="spellEnd"/>
      <w:r w:rsidRPr="00C5076C">
        <w:rPr>
          <w:rFonts w:ascii="Arial" w:hAnsi="Arial" w:cs="Arial"/>
          <w:sz w:val="20"/>
        </w:rPr>
        <w:t xml:space="preserve"> </w:t>
      </w:r>
      <w:proofErr w:type="spellStart"/>
      <w:r w:rsidRPr="00C5076C">
        <w:rPr>
          <w:rFonts w:ascii="Arial" w:hAnsi="Arial" w:cs="Arial"/>
          <w:sz w:val="20"/>
        </w:rPr>
        <w:t>järgmised</w:t>
      </w:r>
      <w:proofErr w:type="spellEnd"/>
      <w:r w:rsidRPr="00C5076C">
        <w:rPr>
          <w:rFonts w:ascii="Arial" w:hAnsi="Arial" w:cs="Arial"/>
          <w:sz w:val="20"/>
        </w:rPr>
        <w:t xml:space="preserve"> </w:t>
      </w:r>
      <w:proofErr w:type="spellStart"/>
      <w:r w:rsidRPr="00C5076C">
        <w:rPr>
          <w:rFonts w:ascii="Arial" w:hAnsi="Arial" w:cs="Arial"/>
          <w:sz w:val="20"/>
        </w:rPr>
        <w:t>geneetilised</w:t>
      </w:r>
      <w:proofErr w:type="spellEnd"/>
      <w:r w:rsidRPr="00C5076C">
        <w:rPr>
          <w:rFonts w:ascii="Arial" w:hAnsi="Arial" w:cs="Arial"/>
          <w:sz w:val="20"/>
        </w:rPr>
        <w:t xml:space="preserve"> </w:t>
      </w:r>
      <w:proofErr w:type="spellStart"/>
      <w:r w:rsidRPr="00C5076C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uringud</w:t>
      </w:r>
      <w:proofErr w:type="spellEnd"/>
      <w:r>
        <w:rPr>
          <w:rFonts w:ascii="Arial" w:hAnsi="Arial" w:cs="Arial"/>
          <w:sz w:val="20"/>
        </w:rPr>
        <w:t xml:space="preserve"> (täpsustada).</w:t>
      </w:r>
      <w:r w:rsidRPr="00C5076C">
        <w:rPr>
          <w:rFonts w:ascii="Arial" w:hAnsi="Arial" w:cs="Arial"/>
          <w:sz w:val="20"/>
        </w:rPr>
        <w:t>………………………………………………………………………………………….........</w:t>
      </w:r>
      <w:r>
        <w:rPr>
          <w:rFonts w:ascii="Arial" w:hAnsi="Arial" w:cs="Arial"/>
          <w:sz w:val="20"/>
        </w:rPr>
        <w:t>...................................</w:t>
      </w:r>
    </w:p>
    <w:p w14:paraId="460DD44E" w14:textId="77777777" w:rsidR="00A204FF" w:rsidRDefault="00A204FF" w:rsidP="0056321A">
      <w:pPr>
        <w:jc w:val="both"/>
        <w:rPr>
          <w:rFonts w:ascii="Arial" w:hAnsi="Arial" w:cs="Arial"/>
          <w:sz w:val="20"/>
        </w:rPr>
      </w:pPr>
    </w:p>
    <w:p w14:paraId="582A01DD" w14:textId="77777777" w:rsidR="00A63235" w:rsidRDefault="00A63235" w:rsidP="00401CE9">
      <w:pPr>
        <w:rPr>
          <w:rFonts w:ascii="Arial" w:hAnsi="Arial" w:cs="Arial"/>
          <w:sz w:val="20"/>
        </w:rPr>
      </w:pPr>
    </w:p>
    <w:p w14:paraId="5E965C77" w14:textId="271F5A56" w:rsidR="00401CE9" w:rsidRDefault="0018408F" w:rsidP="00401CE9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E</w:t>
      </w:r>
      <w:r w:rsidR="00AD3E63">
        <w:rPr>
          <w:rFonts w:ascii="Arial" w:hAnsi="Arial" w:cs="Arial"/>
          <w:sz w:val="20"/>
        </w:rPr>
        <w:t>ksoomi</w:t>
      </w:r>
      <w:proofErr w:type="spellEnd"/>
      <w:r w:rsidR="00AD3E63">
        <w:rPr>
          <w:rFonts w:ascii="Arial" w:hAnsi="Arial" w:cs="Arial"/>
          <w:sz w:val="20"/>
        </w:rPr>
        <w:t xml:space="preserve"> </w:t>
      </w:r>
      <w:proofErr w:type="spellStart"/>
      <w:r w:rsidR="00401CE9">
        <w:rPr>
          <w:rFonts w:ascii="Arial" w:hAnsi="Arial" w:cs="Arial"/>
          <w:sz w:val="20"/>
        </w:rPr>
        <w:t>sekveneerimisel</w:t>
      </w:r>
      <w:proofErr w:type="spellEnd"/>
      <w:r w:rsidR="00401CE9">
        <w:rPr>
          <w:rFonts w:ascii="Arial" w:hAnsi="Arial" w:cs="Arial"/>
          <w:sz w:val="20"/>
        </w:rPr>
        <w:t xml:space="preserve"> </w:t>
      </w:r>
      <w:proofErr w:type="spellStart"/>
      <w:r w:rsidR="00401CE9">
        <w:rPr>
          <w:rFonts w:ascii="Arial" w:hAnsi="Arial" w:cs="Arial"/>
          <w:sz w:val="20"/>
        </w:rPr>
        <w:t>tuvastat</w:t>
      </w:r>
      <w:r>
        <w:rPr>
          <w:rFonts w:ascii="Arial" w:hAnsi="Arial" w:cs="Arial"/>
          <w:sz w:val="20"/>
        </w:rPr>
        <w:t>ud</w:t>
      </w:r>
      <w:proofErr w:type="spellEnd"/>
      <w:r w:rsidR="00401CE9">
        <w:rPr>
          <w:rFonts w:ascii="Arial" w:hAnsi="Arial" w:cs="Arial"/>
          <w:sz w:val="20"/>
        </w:rPr>
        <w:t xml:space="preserve"> </w:t>
      </w:r>
      <w:proofErr w:type="spellStart"/>
      <w:r w:rsidR="00401CE9">
        <w:rPr>
          <w:rFonts w:ascii="Arial" w:hAnsi="Arial" w:cs="Arial"/>
          <w:sz w:val="20"/>
        </w:rPr>
        <w:t>juhulei</w:t>
      </w:r>
      <w:r>
        <w:rPr>
          <w:rFonts w:ascii="Arial" w:hAnsi="Arial" w:cs="Arial"/>
          <w:sz w:val="20"/>
        </w:rPr>
        <w:t>ud</w:t>
      </w:r>
      <w:proofErr w:type="spellEnd"/>
      <w:r w:rsidR="00401CE9">
        <w:rPr>
          <w:rFonts w:ascii="Arial" w:hAnsi="Arial" w:cs="Arial"/>
          <w:sz w:val="20"/>
        </w:rPr>
        <w:t xml:space="preserve"> </w:t>
      </w:r>
      <w:proofErr w:type="spellStart"/>
      <w:r w:rsidR="00401CE9">
        <w:rPr>
          <w:rFonts w:ascii="Arial" w:hAnsi="Arial" w:cs="Arial"/>
          <w:sz w:val="20"/>
        </w:rPr>
        <w:t>raporteeritakse</w:t>
      </w:r>
      <w:proofErr w:type="spellEnd"/>
      <w:r w:rsidR="00401CE9">
        <w:rPr>
          <w:rFonts w:ascii="Arial" w:hAnsi="Arial" w:cs="Arial"/>
          <w:sz w:val="20"/>
        </w:rPr>
        <w:t xml:space="preserve"> </w:t>
      </w:r>
      <w:proofErr w:type="spellStart"/>
      <w:r w:rsidR="00401CE9">
        <w:rPr>
          <w:rFonts w:ascii="Arial" w:hAnsi="Arial" w:cs="Arial"/>
          <w:sz w:val="20"/>
        </w:rPr>
        <w:t>analüüsi</w:t>
      </w:r>
      <w:proofErr w:type="spellEnd"/>
      <w:r w:rsidR="00401CE9">
        <w:rPr>
          <w:rFonts w:ascii="Arial" w:hAnsi="Arial" w:cs="Arial"/>
          <w:sz w:val="20"/>
        </w:rPr>
        <w:t xml:space="preserve"> </w:t>
      </w:r>
      <w:proofErr w:type="spellStart"/>
      <w:r w:rsidR="00401CE9">
        <w:rPr>
          <w:rFonts w:ascii="Arial" w:hAnsi="Arial" w:cs="Arial"/>
          <w:sz w:val="20"/>
        </w:rPr>
        <w:t>tulemustes</w:t>
      </w:r>
      <w:proofErr w:type="spellEnd"/>
      <w:r w:rsidR="00401CE9">
        <w:rPr>
          <w:rFonts w:ascii="Arial" w:hAnsi="Arial" w:cs="Arial"/>
          <w:sz w:val="20"/>
        </w:rPr>
        <w:t xml:space="preserve"> </w:t>
      </w:r>
      <w:proofErr w:type="spellStart"/>
      <w:r w:rsidR="00401CE9">
        <w:rPr>
          <w:rFonts w:ascii="Arial" w:hAnsi="Arial" w:cs="Arial"/>
          <w:sz w:val="20"/>
        </w:rPr>
        <w:t>vastavalt</w:t>
      </w:r>
      <w:proofErr w:type="spellEnd"/>
      <w:r w:rsidR="00401CE9">
        <w:rPr>
          <w:rFonts w:ascii="Arial" w:hAnsi="Arial" w:cs="Arial"/>
          <w:sz w:val="20"/>
        </w:rPr>
        <w:t xml:space="preserve"> ACMG (</w:t>
      </w:r>
      <w:r w:rsidR="00401CE9" w:rsidRPr="00401CE9">
        <w:rPr>
          <w:rFonts w:ascii="Arial" w:hAnsi="Arial" w:cs="Arial"/>
          <w:i/>
          <w:sz w:val="20"/>
        </w:rPr>
        <w:t>The American College of Medical Genetics and Genomics</w:t>
      </w:r>
      <w:r w:rsidR="00401CE9">
        <w:rPr>
          <w:rFonts w:ascii="Arial" w:hAnsi="Arial" w:cs="Arial"/>
          <w:sz w:val="20"/>
        </w:rPr>
        <w:t xml:space="preserve">) </w:t>
      </w:r>
      <w:proofErr w:type="spellStart"/>
      <w:r w:rsidR="00401CE9">
        <w:rPr>
          <w:rFonts w:ascii="Arial" w:hAnsi="Arial" w:cs="Arial"/>
          <w:sz w:val="20"/>
        </w:rPr>
        <w:t>poolt</w:t>
      </w:r>
      <w:proofErr w:type="spellEnd"/>
      <w:r w:rsidR="00401CE9">
        <w:rPr>
          <w:rFonts w:ascii="Arial" w:hAnsi="Arial" w:cs="Arial"/>
          <w:sz w:val="20"/>
        </w:rPr>
        <w:t xml:space="preserve"> </w:t>
      </w:r>
      <w:proofErr w:type="spellStart"/>
      <w:r w:rsidR="00401CE9">
        <w:rPr>
          <w:rFonts w:ascii="Arial" w:hAnsi="Arial" w:cs="Arial"/>
          <w:sz w:val="20"/>
        </w:rPr>
        <w:t>avaldatud</w:t>
      </w:r>
      <w:proofErr w:type="spellEnd"/>
      <w:r w:rsidR="00401CE9">
        <w:rPr>
          <w:rFonts w:ascii="Arial" w:hAnsi="Arial" w:cs="Arial"/>
          <w:sz w:val="20"/>
        </w:rPr>
        <w:t xml:space="preserve"> </w:t>
      </w:r>
      <w:proofErr w:type="spellStart"/>
      <w:r w:rsidR="00401CE9">
        <w:rPr>
          <w:rFonts w:ascii="Arial" w:hAnsi="Arial" w:cs="Arial"/>
          <w:sz w:val="20"/>
        </w:rPr>
        <w:t>soovitustele</w:t>
      </w:r>
      <w:proofErr w:type="spellEnd"/>
      <w:r w:rsidR="00401CE9">
        <w:rPr>
          <w:rFonts w:ascii="Arial" w:hAnsi="Arial" w:cs="Arial"/>
          <w:sz w:val="20"/>
        </w:rPr>
        <w:t>.</w:t>
      </w:r>
    </w:p>
    <w:p w14:paraId="4966319F" w14:textId="77777777" w:rsidR="00A63235" w:rsidRDefault="00A63235" w:rsidP="00401CE9">
      <w:pPr>
        <w:rPr>
          <w:rFonts w:ascii="Arial" w:hAnsi="Arial" w:cs="Arial"/>
          <w:sz w:val="20"/>
        </w:rPr>
      </w:pPr>
    </w:p>
    <w:p w14:paraId="708A8C48" w14:textId="77777777" w:rsidR="00401CE9" w:rsidRPr="00401CE9" w:rsidRDefault="00401CE9" w:rsidP="00401CE9">
      <w:pPr>
        <w:rPr>
          <w:rFonts w:ascii="Arial" w:hAnsi="Arial" w:cs="Arial"/>
          <w:sz w:val="20"/>
        </w:rPr>
      </w:pPr>
    </w:p>
    <w:p w14:paraId="0E34991A" w14:textId="523F09CE" w:rsidR="00401CE9" w:rsidRDefault="00401CE9" w:rsidP="00401CE9">
      <w:pPr>
        <w:spacing w:line="276" w:lineRule="auto"/>
        <w:rPr>
          <w:rFonts w:ascii="Arial" w:hAnsi="Arial" w:cs="Arial"/>
          <w:sz w:val="20"/>
        </w:rPr>
      </w:pPr>
      <w:r w:rsidRPr="0028664A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8664A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28664A">
        <w:rPr>
          <w:rFonts w:ascii="Arial" w:hAnsi="Arial" w:cs="Arial"/>
          <w:sz w:val="20"/>
        </w:rPr>
        <w:fldChar w:fldCharType="end"/>
      </w:r>
      <w:r w:rsidRPr="0028664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0"/>
        </w:rPr>
        <w:t>Nõustun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saama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</w:t>
      </w:r>
      <w:r w:rsidR="00AD3E63">
        <w:rPr>
          <w:rFonts w:ascii="Arial" w:hAnsi="Arial" w:cs="Arial"/>
          <w:sz w:val="20"/>
        </w:rPr>
        <w:t>formatsiooni</w:t>
      </w:r>
      <w:proofErr w:type="spellEnd"/>
      <w:r w:rsidR="00AD3E63">
        <w:rPr>
          <w:rFonts w:ascii="Arial" w:hAnsi="Arial" w:cs="Arial"/>
          <w:sz w:val="20"/>
        </w:rPr>
        <w:t xml:space="preserve"> </w:t>
      </w:r>
      <w:proofErr w:type="spellStart"/>
      <w:r w:rsidR="00AD3E63">
        <w:rPr>
          <w:rFonts w:ascii="Arial" w:hAnsi="Arial" w:cs="Arial"/>
          <w:sz w:val="20"/>
        </w:rPr>
        <w:t>eksoomi</w:t>
      </w:r>
      <w:proofErr w:type="spellEnd"/>
      <w:r w:rsidR="00AD3E63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tuvastatud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juhuleidude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kohta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vastavalt</w:t>
      </w:r>
      <w:proofErr w:type="spellEnd"/>
      <w:r>
        <w:rPr>
          <w:rFonts w:ascii="Arial" w:hAnsi="Arial" w:cs="Arial"/>
          <w:sz w:val="20"/>
        </w:rPr>
        <w:t xml:space="preserve"> ACMG </w:t>
      </w:r>
      <w:proofErr w:type="spellStart"/>
      <w:r>
        <w:rPr>
          <w:rFonts w:ascii="Arial" w:hAnsi="Arial" w:cs="Arial"/>
          <w:sz w:val="20"/>
        </w:rPr>
        <w:t>poolt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avaldatud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soovitustele</w:t>
      </w:r>
      <w:proofErr w:type="spellEnd"/>
      <w:r w:rsidRPr="0028664A">
        <w:rPr>
          <w:rFonts w:ascii="Arial" w:hAnsi="Arial" w:cs="Arial"/>
          <w:sz w:val="20"/>
        </w:rPr>
        <w:t xml:space="preserve"> </w:t>
      </w:r>
    </w:p>
    <w:p w14:paraId="12E22023" w14:textId="6B859475" w:rsidR="00401CE9" w:rsidRDefault="00401CE9" w:rsidP="00401CE9">
      <w:pPr>
        <w:spacing w:line="276" w:lineRule="auto"/>
        <w:rPr>
          <w:rFonts w:ascii="Arial" w:hAnsi="Arial" w:cs="Arial"/>
          <w:sz w:val="20"/>
        </w:rPr>
      </w:pPr>
      <w:r w:rsidRPr="0028664A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8664A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28664A">
        <w:rPr>
          <w:rFonts w:ascii="Arial" w:hAnsi="Arial" w:cs="Arial"/>
          <w:sz w:val="20"/>
        </w:rPr>
        <w:fldChar w:fldCharType="end"/>
      </w:r>
      <w:r w:rsidRPr="0028664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0"/>
        </w:rPr>
        <w:t>Ei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nõustu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saama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</w:t>
      </w:r>
      <w:r w:rsidR="00AD3E63">
        <w:rPr>
          <w:rFonts w:ascii="Arial" w:hAnsi="Arial" w:cs="Arial"/>
          <w:sz w:val="20"/>
        </w:rPr>
        <w:t>formatsiooni</w:t>
      </w:r>
      <w:proofErr w:type="spellEnd"/>
      <w:r w:rsidR="00AD3E63">
        <w:rPr>
          <w:rFonts w:ascii="Arial" w:hAnsi="Arial" w:cs="Arial"/>
          <w:sz w:val="20"/>
        </w:rPr>
        <w:t xml:space="preserve"> </w:t>
      </w:r>
      <w:proofErr w:type="spellStart"/>
      <w:r w:rsidR="00AD3E63">
        <w:rPr>
          <w:rFonts w:ascii="Arial" w:hAnsi="Arial" w:cs="Arial"/>
          <w:sz w:val="20"/>
        </w:rPr>
        <w:t>eksoomi</w:t>
      </w:r>
      <w:proofErr w:type="spellEnd"/>
      <w:r w:rsidR="00AD3E63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sekveneerimisel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tuvastatud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juhuleidude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kohta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vastavalt</w:t>
      </w:r>
      <w:proofErr w:type="spellEnd"/>
      <w:r>
        <w:rPr>
          <w:rFonts w:ascii="Arial" w:hAnsi="Arial" w:cs="Arial"/>
          <w:sz w:val="20"/>
        </w:rPr>
        <w:t xml:space="preserve"> ACMG </w:t>
      </w:r>
      <w:proofErr w:type="spellStart"/>
      <w:r>
        <w:rPr>
          <w:rFonts w:ascii="Arial" w:hAnsi="Arial" w:cs="Arial"/>
          <w:sz w:val="20"/>
        </w:rPr>
        <w:t>poolt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avaldatud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soovitustele</w:t>
      </w:r>
      <w:proofErr w:type="spellEnd"/>
      <w:r w:rsidRPr="0028664A">
        <w:rPr>
          <w:rFonts w:ascii="Arial" w:hAnsi="Arial" w:cs="Arial"/>
          <w:sz w:val="20"/>
        </w:rPr>
        <w:t xml:space="preserve"> </w:t>
      </w:r>
    </w:p>
    <w:p w14:paraId="07F7A035" w14:textId="77777777" w:rsidR="00CE5144" w:rsidRDefault="00CE5144" w:rsidP="0056321A">
      <w:pPr>
        <w:jc w:val="both"/>
        <w:rPr>
          <w:rFonts w:ascii="Arial" w:hAnsi="Arial" w:cs="Arial"/>
          <w:sz w:val="20"/>
        </w:rPr>
      </w:pPr>
    </w:p>
    <w:p w14:paraId="41C9BB4A" w14:textId="77777777" w:rsidR="0056321A" w:rsidRDefault="00EA650A" w:rsidP="005632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Asper Biogene </w:t>
      </w:r>
      <w:proofErr w:type="spellStart"/>
      <w:r w:rsidR="0056321A" w:rsidRPr="00F40D0F">
        <w:rPr>
          <w:rFonts w:ascii="Arial" w:hAnsi="Arial" w:cs="Arial"/>
          <w:sz w:val="20"/>
        </w:rPr>
        <w:t>võib</w:t>
      </w:r>
      <w:proofErr w:type="spellEnd"/>
      <w:r w:rsidR="0056321A" w:rsidRPr="00F40D0F">
        <w:rPr>
          <w:rFonts w:ascii="Arial" w:hAnsi="Arial" w:cs="Arial"/>
          <w:sz w:val="20"/>
        </w:rPr>
        <w:t xml:space="preserve"> </w:t>
      </w:r>
      <w:proofErr w:type="spellStart"/>
      <w:r w:rsidR="0056321A" w:rsidRPr="00F40D0F">
        <w:rPr>
          <w:rFonts w:ascii="Arial" w:hAnsi="Arial" w:cs="Arial"/>
          <w:sz w:val="20"/>
        </w:rPr>
        <w:t>järelejäänud</w:t>
      </w:r>
      <w:proofErr w:type="spellEnd"/>
      <w:r w:rsidR="0056321A" w:rsidRPr="00F40D0F">
        <w:rPr>
          <w:rFonts w:ascii="Arial" w:hAnsi="Arial" w:cs="Arial"/>
          <w:sz w:val="20"/>
        </w:rPr>
        <w:t xml:space="preserve"> </w:t>
      </w:r>
      <w:proofErr w:type="spellStart"/>
      <w:r w:rsidR="0056321A" w:rsidRPr="00F40D0F">
        <w:rPr>
          <w:rFonts w:ascii="Arial" w:hAnsi="Arial" w:cs="Arial"/>
          <w:sz w:val="20"/>
        </w:rPr>
        <w:t>proovimaterjali</w:t>
      </w:r>
      <w:proofErr w:type="spellEnd"/>
      <w:r w:rsidR="0056321A" w:rsidRPr="00F40D0F">
        <w:rPr>
          <w:rFonts w:ascii="Arial" w:hAnsi="Arial" w:cs="Arial"/>
          <w:sz w:val="20"/>
        </w:rPr>
        <w:t xml:space="preserve"> </w:t>
      </w:r>
      <w:proofErr w:type="gramStart"/>
      <w:r w:rsidR="0056321A" w:rsidRPr="00F40D0F">
        <w:rPr>
          <w:rFonts w:ascii="Arial" w:hAnsi="Arial" w:cs="Arial"/>
          <w:sz w:val="20"/>
        </w:rPr>
        <w:t>ja</w:t>
      </w:r>
      <w:proofErr w:type="gramEnd"/>
      <w:r w:rsidR="0056321A" w:rsidRPr="00F40D0F">
        <w:rPr>
          <w:rFonts w:ascii="Arial" w:hAnsi="Arial" w:cs="Arial"/>
          <w:sz w:val="20"/>
        </w:rPr>
        <w:t xml:space="preserve"> </w:t>
      </w:r>
      <w:proofErr w:type="spellStart"/>
      <w:r w:rsidR="0056321A" w:rsidRPr="00F40D0F">
        <w:rPr>
          <w:rFonts w:ascii="Arial" w:hAnsi="Arial" w:cs="Arial"/>
          <w:sz w:val="20"/>
        </w:rPr>
        <w:t>testi</w:t>
      </w:r>
      <w:proofErr w:type="spellEnd"/>
      <w:r w:rsidR="0056321A" w:rsidRPr="00F40D0F">
        <w:rPr>
          <w:rFonts w:ascii="Arial" w:hAnsi="Arial" w:cs="Arial"/>
          <w:sz w:val="20"/>
        </w:rPr>
        <w:t xml:space="preserve"> </w:t>
      </w:r>
      <w:proofErr w:type="spellStart"/>
      <w:r w:rsidR="0056321A" w:rsidRPr="00F40D0F">
        <w:rPr>
          <w:rFonts w:ascii="Arial" w:hAnsi="Arial" w:cs="Arial"/>
          <w:sz w:val="20"/>
        </w:rPr>
        <w:t>tulemusi</w:t>
      </w:r>
      <w:proofErr w:type="spellEnd"/>
      <w:r w:rsidR="0056321A" w:rsidRPr="00F40D0F">
        <w:rPr>
          <w:rFonts w:ascii="Arial" w:hAnsi="Arial" w:cs="Arial"/>
          <w:sz w:val="20"/>
        </w:rPr>
        <w:t xml:space="preserve"> </w:t>
      </w:r>
      <w:proofErr w:type="spellStart"/>
      <w:r w:rsidR="0056321A" w:rsidRPr="00F40D0F">
        <w:rPr>
          <w:rFonts w:ascii="Arial" w:hAnsi="Arial" w:cs="Arial"/>
          <w:sz w:val="20"/>
        </w:rPr>
        <w:t>anonüümsena</w:t>
      </w:r>
      <w:proofErr w:type="spellEnd"/>
      <w:r w:rsidR="0056321A" w:rsidRPr="00F40D0F">
        <w:rPr>
          <w:rFonts w:ascii="Arial" w:hAnsi="Arial" w:cs="Arial"/>
          <w:sz w:val="20"/>
        </w:rPr>
        <w:t xml:space="preserve"> </w:t>
      </w:r>
      <w:proofErr w:type="spellStart"/>
      <w:r w:rsidR="0056321A" w:rsidRPr="00F40D0F">
        <w:rPr>
          <w:rFonts w:ascii="Arial" w:hAnsi="Arial" w:cs="Arial"/>
          <w:sz w:val="20"/>
        </w:rPr>
        <w:t>kasutada</w:t>
      </w:r>
      <w:proofErr w:type="spellEnd"/>
      <w:r w:rsidR="0056321A" w:rsidRPr="00F40D0F">
        <w:rPr>
          <w:rFonts w:ascii="Arial" w:hAnsi="Arial" w:cs="Arial"/>
          <w:sz w:val="20"/>
        </w:rPr>
        <w:t xml:space="preserve"> </w:t>
      </w:r>
      <w:proofErr w:type="spellStart"/>
      <w:r w:rsidR="0056321A" w:rsidRPr="00F40D0F">
        <w:rPr>
          <w:rFonts w:ascii="Arial" w:hAnsi="Arial" w:cs="Arial"/>
          <w:sz w:val="20"/>
        </w:rPr>
        <w:t>kvaliteedi</w:t>
      </w:r>
      <w:proofErr w:type="spellEnd"/>
      <w:r w:rsidR="0056321A" w:rsidRPr="00F40D0F">
        <w:rPr>
          <w:rFonts w:ascii="Arial" w:hAnsi="Arial" w:cs="Arial"/>
          <w:sz w:val="20"/>
        </w:rPr>
        <w:t xml:space="preserve"> </w:t>
      </w:r>
      <w:proofErr w:type="spellStart"/>
      <w:r w:rsidR="0056321A" w:rsidRPr="00F40D0F">
        <w:rPr>
          <w:rFonts w:ascii="Arial" w:hAnsi="Arial" w:cs="Arial"/>
          <w:sz w:val="20"/>
        </w:rPr>
        <w:t>parandamiseks</w:t>
      </w:r>
      <w:proofErr w:type="spellEnd"/>
      <w:r w:rsidR="0056321A" w:rsidRPr="00F40D0F">
        <w:rPr>
          <w:rFonts w:ascii="Arial" w:hAnsi="Arial" w:cs="Arial"/>
          <w:sz w:val="20"/>
        </w:rPr>
        <w:t xml:space="preserve"> ja/</w:t>
      </w:r>
      <w:proofErr w:type="spellStart"/>
      <w:r w:rsidR="0056321A" w:rsidRPr="00F40D0F">
        <w:rPr>
          <w:rFonts w:ascii="Arial" w:hAnsi="Arial" w:cs="Arial"/>
          <w:sz w:val="20"/>
        </w:rPr>
        <w:t>või</w:t>
      </w:r>
      <w:proofErr w:type="spellEnd"/>
      <w:r w:rsidR="0056321A" w:rsidRPr="00F40D0F">
        <w:rPr>
          <w:rFonts w:ascii="Arial" w:hAnsi="Arial" w:cs="Arial"/>
          <w:sz w:val="20"/>
        </w:rPr>
        <w:t xml:space="preserve"> </w:t>
      </w:r>
      <w:proofErr w:type="spellStart"/>
      <w:r w:rsidR="0056321A" w:rsidRPr="00F40D0F">
        <w:rPr>
          <w:rFonts w:ascii="Arial" w:hAnsi="Arial" w:cs="Arial"/>
          <w:sz w:val="20"/>
        </w:rPr>
        <w:t>teadusuuringuteks</w:t>
      </w:r>
      <w:proofErr w:type="spellEnd"/>
      <w:r w:rsidR="0056321A" w:rsidRPr="00F40D0F">
        <w:rPr>
          <w:rFonts w:ascii="Arial" w:hAnsi="Arial" w:cs="Arial"/>
          <w:sz w:val="20"/>
        </w:rPr>
        <w:t>.</w:t>
      </w:r>
    </w:p>
    <w:p w14:paraId="7322DBE6" w14:textId="77777777" w:rsidR="0056321A" w:rsidRDefault="0056321A" w:rsidP="0056321A">
      <w:pPr>
        <w:jc w:val="both"/>
        <w:rPr>
          <w:rFonts w:ascii="Arial" w:hAnsi="Arial" w:cs="Arial"/>
          <w:sz w:val="20"/>
        </w:rPr>
      </w:pPr>
    </w:p>
    <w:p w14:paraId="1B5AF47A" w14:textId="77777777" w:rsidR="0056321A" w:rsidRPr="0028664A" w:rsidRDefault="0056321A" w:rsidP="0056321A">
      <w:pPr>
        <w:spacing w:line="276" w:lineRule="auto"/>
        <w:rPr>
          <w:rFonts w:ascii="Arial" w:hAnsi="Arial" w:cs="Arial"/>
          <w:sz w:val="20"/>
        </w:rPr>
      </w:pPr>
      <w:r w:rsidRPr="0028664A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8664A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28664A">
        <w:rPr>
          <w:rFonts w:ascii="Arial" w:hAnsi="Arial" w:cs="Arial"/>
          <w:sz w:val="20"/>
        </w:rPr>
        <w:fldChar w:fldCharType="end"/>
      </w:r>
      <w:r w:rsidRPr="002866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A650A">
        <w:rPr>
          <w:rFonts w:ascii="Arial" w:hAnsi="Arial" w:cs="Arial"/>
          <w:sz w:val="20"/>
        </w:rPr>
        <w:t>Luban</w:t>
      </w:r>
      <w:proofErr w:type="spellEnd"/>
      <w:r w:rsidR="00EA650A">
        <w:rPr>
          <w:rFonts w:ascii="Arial" w:hAnsi="Arial" w:cs="Arial"/>
          <w:sz w:val="20"/>
        </w:rPr>
        <w:t xml:space="preserve"> Asper </w:t>
      </w:r>
      <w:proofErr w:type="spellStart"/>
      <w:r w:rsidR="00EA650A">
        <w:rPr>
          <w:rFonts w:ascii="Arial" w:hAnsi="Arial" w:cs="Arial"/>
          <w:sz w:val="20"/>
        </w:rPr>
        <w:t>Biogene’l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anonüümselt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kasutada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minu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proovimaterjali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gramStart"/>
      <w:r w:rsidRPr="0028664A">
        <w:rPr>
          <w:rFonts w:ascii="Arial" w:hAnsi="Arial" w:cs="Arial"/>
          <w:sz w:val="20"/>
        </w:rPr>
        <w:t>ja</w:t>
      </w:r>
      <w:proofErr w:type="gram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testi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tulemusi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ülaltoodud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eesmärgil</w:t>
      </w:r>
      <w:proofErr w:type="spellEnd"/>
    </w:p>
    <w:p w14:paraId="0B61B1C8" w14:textId="77777777" w:rsidR="0056321A" w:rsidRPr="0028664A" w:rsidRDefault="0056321A" w:rsidP="0056321A">
      <w:pPr>
        <w:jc w:val="both"/>
        <w:rPr>
          <w:rFonts w:ascii="Arial" w:hAnsi="Arial" w:cs="Arial"/>
          <w:b/>
          <w:sz w:val="20"/>
        </w:rPr>
      </w:pPr>
      <w:r w:rsidRPr="0028664A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28664A">
        <w:rPr>
          <w:rFonts w:ascii="Arial" w:hAnsi="Arial" w:cs="Arial"/>
          <w:sz w:val="20"/>
        </w:rPr>
        <w:instrText xml:space="preserve"> FORMCHECKBOX </w:instrText>
      </w:r>
      <w:r w:rsidR="005F0E11">
        <w:rPr>
          <w:rFonts w:ascii="Arial" w:hAnsi="Arial" w:cs="Arial"/>
          <w:sz w:val="20"/>
        </w:rPr>
      </w:r>
      <w:r w:rsidR="005F0E11">
        <w:rPr>
          <w:rFonts w:ascii="Arial" w:hAnsi="Arial" w:cs="Arial"/>
          <w:sz w:val="20"/>
        </w:rPr>
        <w:fldChar w:fldCharType="separate"/>
      </w:r>
      <w:r w:rsidRPr="0028664A">
        <w:rPr>
          <w:rFonts w:ascii="Arial" w:hAnsi="Arial" w:cs="Arial"/>
          <w:sz w:val="20"/>
        </w:rPr>
        <w:fldChar w:fldCharType="end"/>
      </w:r>
      <w:r w:rsidRPr="002866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A650A">
        <w:rPr>
          <w:rFonts w:ascii="Arial" w:hAnsi="Arial" w:cs="Arial"/>
          <w:sz w:val="20"/>
        </w:rPr>
        <w:t>Ei</w:t>
      </w:r>
      <w:proofErr w:type="spellEnd"/>
      <w:r w:rsidR="00EA650A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EA650A">
        <w:rPr>
          <w:rFonts w:ascii="Arial" w:hAnsi="Arial" w:cs="Arial"/>
          <w:sz w:val="20"/>
        </w:rPr>
        <w:t>luba</w:t>
      </w:r>
      <w:proofErr w:type="spellEnd"/>
      <w:proofErr w:type="gramEnd"/>
      <w:r w:rsidR="00EA650A">
        <w:rPr>
          <w:rFonts w:ascii="Arial" w:hAnsi="Arial" w:cs="Arial"/>
          <w:sz w:val="20"/>
        </w:rPr>
        <w:t xml:space="preserve"> Asper </w:t>
      </w:r>
      <w:proofErr w:type="spellStart"/>
      <w:r w:rsidR="00EA650A">
        <w:rPr>
          <w:rFonts w:ascii="Arial" w:hAnsi="Arial" w:cs="Arial"/>
          <w:sz w:val="20"/>
        </w:rPr>
        <w:t>Biogene’l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anonüümselt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kasutada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minu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proovimaterjali</w:t>
      </w:r>
      <w:proofErr w:type="spellEnd"/>
      <w:r w:rsidRPr="0028664A">
        <w:rPr>
          <w:rFonts w:ascii="Arial" w:hAnsi="Arial" w:cs="Arial"/>
          <w:sz w:val="20"/>
        </w:rPr>
        <w:t xml:space="preserve"> ja </w:t>
      </w:r>
      <w:proofErr w:type="spellStart"/>
      <w:r w:rsidRPr="0028664A">
        <w:rPr>
          <w:rFonts w:ascii="Arial" w:hAnsi="Arial" w:cs="Arial"/>
          <w:sz w:val="20"/>
        </w:rPr>
        <w:t>testi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tulemusi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ülaltoodud</w:t>
      </w:r>
      <w:proofErr w:type="spellEnd"/>
      <w:r w:rsidRPr="0028664A">
        <w:rPr>
          <w:rFonts w:ascii="Arial" w:hAnsi="Arial" w:cs="Arial"/>
          <w:sz w:val="20"/>
        </w:rPr>
        <w:t xml:space="preserve"> </w:t>
      </w:r>
      <w:proofErr w:type="spellStart"/>
      <w:r w:rsidRPr="0028664A">
        <w:rPr>
          <w:rFonts w:ascii="Arial" w:hAnsi="Arial" w:cs="Arial"/>
          <w:sz w:val="20"/>
        </w:rPr>
        <w:t>eesmärgil</w:t>
      </w:r>
      <w:proofErr w:type="spellEnd"/>
    </w:p>
    <w:p w14:paraId="3DEE07BE" w14:textId="77777777" w:rsidR="0056321A" w:rsidRPr="0028664A" w:rsidRDefault="0056321A" w:rsidP="0056321A">
      <w:pPr>
        <w:jc w:val="both"/>
        <w:rPr>
          <w:rFonts w:ascii="Arial" w:hAnsi="Arial" w:cs="Arial"/>
          <w:b/>
          <w:sz w:val="20"/>
        </w:rPr>
      </w:pPr>
    </w:p>
    <w:p w14:paraId="6FABE5CD" w14:textId="77777777" w:rsidR="0056321A" w:rsidRPr="00EA73D6" w:rsidRDefault="0056321A" w:rsidP="0056321A">
      <w:pPr>
        <w:jc w:val="both"/>
        <w:rPr>
          <w:rFonts w:ascii="Arial" w:hAnsi="Arial" w:cs="Arial"/>
          <w:sz w:val="20"/>
          <w:lang w:val="fr-FR"/>
        </w:rPr>
      </w:pPr>
      <w:proofErr w:type="spellStart"/>
      <w:r w:rsidRPr="00EA73D6">
        <w:rPr>
          <w:rFonts w:ascii="Arial" w:hAnsi="Arial" w:cs="Arial"/>
          <w:sz w:val="20"/>
          <w:lang w:val="fr-FR"/>
        </w:rPr>
        <w:t>Patsiendi</w:t>
      </w:r>
      <w:proofErr w:type="spellEnd"/>
      <w:r w:rsidRPr="00EA73D6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EA73D6">
        <w:rPr>
          <w:rFonts w:ascii="Arial" w:hAnsi="Arial" w:cs="Arial"/>
          <w:sz w:val="20"/>
          <w:lang w:val="fr-FR"/>
        </w:rPr>
        <w:t>nimi</w:t>
      </w:r>
      <w:proofErr w:type="spellEnd"/>
      <w:r w:rsidRPr="00EA73D6"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</w:t>
      </w:r>
    </w:p>
    <w:p w14:paraId="309BEB40" w14:textId="77777777" w:rsidR="0056321A" w:rsidRPr="00EA73D6" w:rsidRDefault="0056321A" w:rsidP="0056321A">
      <w:pPr>
        <w:jc w:val="both"/>
        <w:rPr>
          <w:rFonts w:ascii="Arial" w:hAnsi="Arial" w:cs="Arial"/>
          <w:sz w:val="20"/>
          <w:lang w:val="fr-FR"/>
        </w:rPr>
      </w:pPr>
      <w:proofErr w:type="spellStart"/>
      <w:r w:rsidRPr="00EA73D6">
        <w:rPr>
          <w:rFonts w:ascii="Arial" w:hAnsi="Arial" w:cs="Arial"/>
          <w:sz w:val="20"/>
          <w:lang w:val="fr-FR"/>
        </w:rPr>
        <w:t>Patsiendi</w:t>
      </w:r>
      <w:proofErr w:type="spellEnd"/>
      <w:r w:rsidRPr="00EA73D6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EA73D6">
        <w:rPr>
          <w:rFonts w:ascii="Arial" w:hAnsi="Arial" w:cs="Arial"/>
          <w:sz w:val="20"/>
          <w:lang w:val="fr-FR"/>
        </w:rPr>
        <w:t>allkiri</w:t>
      </w:r>
      <w:proofErr w:type="spellEnd"/>
      <w:r w:rsidRPr="00EA73D6"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………………………………………………………………………………………………………………………..</w:t>
      </w:r>
    </w:p>
    <w:p w14:paraId="689CC0CD" w14:textId="77777777" w:rsidR="0056321A" w:rsidRPr="00EA73D6" w:rsidRDefault="0056321A" w:rsidP="0056321A">
      <w:pPr>
        <w:jc w:val="both"/>
        <w:rPr>
          <w:rFonts w:ascii="Arial" w:hAnsi="Arial" w:cs="Arial"/>
          <w:sz w:val="20"/>
          <w:lang w:val="fr-FR"/>
        </w:rPr>
      </w:pPr>
      <w:proofErr w:type="spellStart"/>
      <w:r w:rsidRPr="00EA73D6">
        <w:rPr>
          <w:rFonts w:ascii="Arial" w:hAnsi="Arial" w:cs="Arial"/>
          <w:sz w:val="20"/>
          <w:lang w:val="fr-FR"/>
        </w:rPr>
        <w:t>Kuupäev</w:t>
      </w:r>
      <w:proofErr w:type="spellEnd"/>
      <w:r w:rsidRPr="00EA73D6"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……………………………………………………………………………………………………………………………….</w:t>
      </w:r>
    </w:p>
    <w:p w14:paraId="609D6E68" w14:textId="77777777" w:rsidR="00B44106" w:rsidRPr="00EA73D6" w:rsidRDefault="00B44106" w:rsidP="0056321A">
      <w:pPr>
        <w:jc w:val="both"/>
        <w:rPr>
          <w:rFonts w:ascii="Arial" w:hAnsi="Arial" w:cs="Arial"/>
          <w:sz w:val="20"/>
          <w:lang w:val="fr-FR"/>
        </w:rPr>
      </w:pPr>
    </w:p>
    <w:p w14:paraId="682FBADA" w14:textId="77777777" w:rsidR="00467009" w:rsidRPr="002C0859" w:rsidRDefault="00467009" w:rsidP="00A24646">
      <w:pPr>
        <w:tabs>
          <w:tab w:val="left" w:pos="360"/>
        </w:tabs>
        <w:spacing w:line="276" w:lineRule="auto"/>
        <w:ind w:left="11" w:hanging="11"/>
        <w:rPr>
          <w:rFonts w:ascii="Arial" w:hAnsi="Arial" w:cs="Arial"/>
          <w:b/>
          <w:sz w:val="20"/>
          <w:lang w:val="fr-FR"/>
        </w:rPr>
      </w:pPr>
    </w:p>
    <w:p w14:paraId="12A1883D" w14:textId="4287B3C2" w:rsidR="0056321A" w:rsidRPr="00A13204" w:rsidRDefault="0056321A" w:rsidP="00A24646">
      <w:pPr>
        <w:tabs>
          <w:tab w:val="left" w:pos="360"/>
        </w:tabs>
        <w:spacing w:line="276" w:lineRule="auto"/>
        <w:ind w:left="11" w:hanging="11"/>
        <w:rPr>
          <w:rFonts w:ascii="Arial" w:hAnsi="Arial" w:cs="Arial"/>
          <w:sz w:val="20"/>
        </w:rPr>
      </w:pPr>
      <w:r w:rsidRPr="00A13204">
        <w:rPr>
          <w:rFonts w:ascii="Arial" w:hAnsi="Arial" w:cs="Arial"/>
          <w:b/>
          <w:sz w:val="20"/>
        </w:rPr>
        <w:t>NB!</w:t>
      </w:r>
      <w:r w:rsidRPr="00A13204">
        <w:rPr>
          <w:rFonts w:ascii="Arial" w:hAnsi="Arial" w:cs="Arial"/>
          <w:sz w:val="20"/>
        </w:rPr>
        <w:t xml:space="preserve"> </w:t>
      </w:r>
      <w:proofErr w:type="spellStart"/>
      <w:r w:rsidRPr="00A13204">
        <w:rPr>
          <w:rFonts w:ascii="Arial" w:hAnsi="Arial" w:cs="Arial"/>
          <w:sz w:val="20"/>
        </w:rPr>
        <w:t>Tellides</w:t>
      </w:r>
      <w:proofErr w:type="spellEnd"/>
      <w:r w:rsidRPr="00A13204">
        <w:rPr>
          <w:rFonts w:ascii="Arial" w:hAnsi="Arial" w:cs="Arial"/>
          <w:sz w:val="20"/>
        </w:rPr>
        <w:t xml:space="preserve"> </w:t>
      </w:r>
      <w:proofErr w:type="spellStart"/>
      <w:r w:rsidRPr="00A13204">
        <w:rPr>
          <w:rFonts w:ascii="Arial" w:hAnsi="Arial" w:cs="Arial"/>
          <w:sz w:val="20"/>
        </w:rPr>
        <w:t>geneetilise</w:t>
      </w:r>
      <w:proofErr w:type="spellEnd"/>
      <w:r w:rsidRPr="00A13204">
        <w:rPr>
          <w:rFonts w:ascii="Arial" w:hAnsi="Arial" w:cs="Arial"/>
          <w:sz w:val="20"/>
        </w:rPr>
        <w:t xml:space="preserve"> </w:t>
      </w:r>
      <w:proofErr w:type="spellStart"/>
      <w:r w:rsidRPr="00A13204">
        <w:rPr>
          <w:rFonts w:ascii="Arial" w:hAnsi="Arial" w:cs="Arial"/>
          <w:sz w:val="20"/>
        </w:rPr>
        <w:t>testimise</w:t>
      </w:r>
      <w:proofErr w:type="spellEnd"/>
      <w:r w:rsidRPr="00A13204">
        <w:rPr>
          <w:rFonts w:ascii="Arial" w:hAnsi="Arial" w:cs="Arial"/>
          <w:sz w:val="20"/>
        </w:rPr>
        <w:t xml:space="preserve"> </w:t>
      </w:r>
      <w:proofErr w:type="spellStart"/>
      <w:r w:rsidRPr="00A13204">
        <w:rPr>
          <w:rFonts w:ascii="Arial" w:hAnsi="Arial" w:cs="Arial"/>
          <w:sz w:val="20"/>
        </w:rPr>
        <w:t>teenuse</w:t>
      </w:r>
      <w:proofErr w:type="spellEnd"/>
      <w:r w:rsidRPr="00A13204">
        <w:rPr>
          <w:rFonts w:ascii="Arial" w:hAnsi="Arial" w:cs="Arial"/>
          <w:sz w:val="20"/>
        </w:rPr>
        <w:t xml:space="preserve"> </w:t>
      </w:r>
      <w:proofErr w:type="spellStart"/>
      <w:r w:rsidRPr="00A13204">
        <w:rPr>
          <w:rFonts w:ascii="Arial" w:hAnsi="Arial" w:cs="Arial"/>
          <w:sz w:val="20"/>
        </w:rPr>
        <w:t>nõustub</w:t>
      </w:r>
      <w:proofErr w:type="spellEnd"/>
      <w:r w:rsidRPr="00A13204">
        <w:rPr>
          <w:rFonts w:ascii="Arial" w:hAnsi="Arial" w:cs="Arial"/>
          <w:sz w:val="20"/>
        </w:rPr>
        <w:t xml:space="preserve"> </w:t>
      </w:r>
      <w:proofErr w:type="spellStart"/>
      <w:r w:rsidRPr="00A13204">
        <w:rPr>
          <w:rFonts w:ascii="Arial" w:hAnsi="Arial" w:cs="Arial"/>
          <w:sz w:val="20"/>
        </w:rPr>
        <w:t>klient</w:t>
      </w:r>
      <w:proofErr w:type="spellEnd"/>
      <w:r w:rsidRPr="00A13204">
        <w:rPr>
          <w:rFonts w:ascii="Arial" w:hAnsi="Arial" w:cs="Arial"/>
          <w:sz w:val="20"/>
        </w:rPr>
        <w:t xml:space="preserve"> </w:t>
      </w:r>
      <w:r w:rsidR="00EA650A" w:rsidRPr="00A13204">
        <w:rPr>
          <w:rFonts w:ascii="Arial" w:hAnsi="Arial" w:cs="Arial"/>
          <w:sz w:val="20"/>
        </w:rPr>
        <w:t>Asper Biogene</w:t>
      </w:r>
      <w:r w:rsidR="00D903EB" w:rsidRPr="00A13204">
        <w:rPr>
          <w:rFonts w:ascii="Arial" w:hAnsi="Arial" w:cs="Arial"/>
          <w:sz w:val="20"/>
        </w:rPr>
        <w:t xml:space="preserve"> </w:t>
      </w:r>
      <w:proofErr w:type="spellStart"/>
      <w:r w:rsidR="00D903EB" w:rsidRPr="00A13204">
        <w:rPr>
          <w:rFonts w:ascii="Arial" w:hAnsi="Arial" w:cs="Arial"/>
          <w:sz w:val="20"/>
        </w:rPr>
        <w:t>kodulehel</w:t>
      </w:r>
      <w:proofErr w:type="spellEnd"/>
      <w:r w:rsidR="00D903EB" w:rsidRPr="00A13204">
        <w:rPr>
          <w:rFonts w:ascii="Arial" w:hAnsi="Arial" w:cs="Arial"/>
          <w:sz w:val="20"/>
        </w:rPr>
        <w:t xml:space="preserve"> </w:t>
      </w:r>
      <w:proofErr w:type="spellStart"/>
      <w:r w:rsidR="00D903EB" w:rsidRPr="00A13204">
        <w:rPr>
          <w:rFonts w:ascii="Arial" w:hAnsi="Arial" w:cs="Arial"/>
          <w:sz w:val="20"/>
        </w:rPr>
        <w:t>olevate</w:t>
      </w:r>
      <w:proofErr w:type="spellEnd"/>
      <w:r w:rsidR="00D903EB" w:rsidRPr="00A13204">
        <w:rPr>
          <w:rFonts w:ascii="Arial" w:hAnsi="Arial" w:cs="Arial"/>
          <w:sz w:val="20"/>
        </w:rPr>
        <w:t xml:space="preserve"> </w:t>
      </w:r>
      <w:proofErr w:type="spellStart"/>
      <w:r w:rsidR="00D903EB" w:rsidRPr="00A13204">
        <w:rPr>
          <w:rFonts w:ascii="Arial" w:hAnsi="Arial" w:cs="Arial"/>
          <w:sz w:val="20"/>
        </w:rPr>
        <w:t>G</w:t>
      </w:r>
      <w:r w:rsidRPr="00A13204">
        <w:rPr>
          <w:rFonts w:ascii="Arial" w:hAnsi="Arial" w:cs="Arial"/>
          <w:sz w:val="20"/>
        </w:rPr>
        <w:t>eneetilise</w:t>
      </w:r>
      <w:proofErr w:type="spellEnd"/>
      <w:r w:rsidRPr="00A13204">
        <w:rPr>
          <w:rFonts w:ascii="Arial" w:hAnsi="Arial" w:cs="Arial"/>
          <w:sz w:val="20"/>
        </w:rPr>
        <w:t xml:space="preserve"> </w:t>
      </w:r>
      <w:proofErr w:type="spellStart"/>
      <w:r w:rsidRPr="00A13204">
        <w:rPr>
          <w:rFonts w:ascii="Arial" w:hAnsi="Arial" w:cs="Arial"/>
          <w:sz w:val="20"/>
        </w:rPr>
        <w:t>testimise</w:t>
      </w:r>
      <w:proofErr w:type="spellEnd"/>
      <w:r w:rsidRPr="00A13204">
        <w:rPr>
          <w:rFonts w:ascii="Arial" w:hAnsi="Arial" w:cs="Arial"/>
          <w:sz w:val="20"/>
        </w:rPr>
        <w:t xml:space="preserve"> </w:t>
      </w:r>
      <w:proofErr w:type="spellStart"/>
      <w:r w:rsidRPr="00A13204">
        <w:rPr>
          <w:rFonts w:ascii="Arial" w:hAnsi="Arial" w:cs="Arial"/>
          <w:sz w:val="20"/>
        </w:rPr>
        <w:t>sätete</w:t>
      </w:r>
      <w:proofErr w:type="spellEnd"/>
      <w:r w:rsidRPr="00A13204">
        <w:rPr>
          <w:rFonts w:ascii="Arial" w:hAnsi="Arial" w:cs="Arial"/>
          <w:sz w:val="20"/>
        </w:rPr>
        <w:t xml:space="preserve"> </w:t>
      </w:r>
      <w:proofErr w:type="gramStart"/>
      <w:r w:rsidRPr="00A13204">
        <w:rPr>
          <w:rFonts w:ascii="Arial" w:hAnsi="Arial" w:cs="Arial"/>
          <w:sz w:val="20"/>
        </w:rPr>
        <w:t>ja</w:t>
      </w:r>
      <w:proofErr w:type="gramEnd"/>
      <w:r w:rsidRPr="00A13204">
        <w:rPr>
          <w:rFonts w:ascii="Arial" w:hAnsi="Arial" w:cs="Arial"/>
          <w:sz w:val="20"/>
        </w:rPr>
        <w:t xml:space="preserve"> </w:t>
      </w:r>
      <w:proofErr w:type="spellStart"/>
      <w:r w:rsidRPr="00A13204">
        <w:rPr>
          <w:rFonts w:ascii="Arial" w:hAnsi="Arial" w:cs="Arial"/>
          <w:sz w:val="20"/>
        </w:rPr>
        <w:t>tingimustega</w:t>
      </w:r>
      <w:proofErr w:type="spellEnd"/>
      <w:r w:rsidR="00D903EB" w:rsidRPr="00A13204">
        <w:rPr>
          <w:rFonts w:ascii="Arial" w:hAnsi="Arial" w:cs="Arial"/>
          <w:sz w:val="20"/>
        </w:rPr>
        <w:t xml:space="preserve"> </w:t>
      </w:r>
      <w:proofErr w:type="spellStart"/>
      <w:r w:rsidR="00D903EB" w:rsidRPr="00A13204">
        <w:rPr>
          <w:rFonts w:ascii="Arial" w:hAnsi="Arial" w:cs="Arial"/>
          <w:sz w:val="20"/>
        </w:rPr>
        <w:t>ning</w:t>
      </w:r>
      <w:proofErr w:type="spellEnd"/>
      <w:r w:rsidR="00D903EB" w:rsidRPr="00A13204">
        <w:rPr>
          <w:rFonts w:ascii="Arial" w:hAnsi="Arial" w:cs="Arial"/>
          <w:sz w:val="20"/>
        </w:rPr>
        <w:t xml:space="preserve"> </w:t>
      </w:r>
      <w:proofErr w:type="spellStart"/>
      <w:r w:rsidR="00D903EB" w:rsidRPr="00A13204">
        <w:rPr>
          <w:rFonts w:ascii="Arial" w:hAnsi="Arial" w:cs="Arial"/>
          <w:sz w:val="20"/>
        </w:rPr>
        <w:t>P</w:t>
      </w:r>
      <w:r w:rsidR="00D075B2" w:rsidRPr="00A13204">
        <w:rPr>
          <w:rFonts w:ascii="Arial" w:hAnsi="Arial" w:cs="Arial"/>
          <w:sz w:val="20"/>
        </w:rPr>
        <w:t>rivaatsustingimustega</w:t>
      </w:r>
      <w:proofErr w:type="spellEnd"/>
      <w:r w:rsidRPr="00A13204">
        <w:rPr>
          <w:rFonts w:ascii="Arial" w:hAnsi="Arial" w:cs="Arial"/>
          <w:sz w:val="20"/>
        </w:rPr>
        <w:t>.</w:t>
      </w:r>
    </w:p>
    <w:sectPr w:rsidR="0056321A" w:rsidRPr="00A13204" w:rsidSect="00A61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6255D" w14:textId="77777777" w:rsidR="00800824" w:rsidRDefault="00800824">
      <w:r>
        <w:separator/>
      </w:r>
    </w:p>
  </w:endnote>
  <w:endnote w:type="continuationSeparator" w:id="0">
    <w:p w14:paraId="075E0933" w14:textId="77777777" w:rsidR="00800824" w:rsidRDefault="0080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E875E" w14:textId="77777777" w:rsidR="00800824" w:rsidRDefault="00800824" w:rsidP="007F161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7BF1D9" w14:textId="77777777" w:rsidR="00800824" w:rsidRDefault="00800824" w:rsidP="008F28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DEFDC" w14:textId="6CD47333" w:rsidR="00800824" w:rsidRDefault="00800824" w:rsidP="007F161C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Asper Biogene OÜ </w:t>
    </w:r>
    <w:r>
      <w:rPr>
        <w:rFonts w:ascii="Arial" w:hAnsi="Arial" w:cs="Arial"/>
        <w:sz w:val="18"/>
        <w:szCs w:val="18"/>
      </w:rPr>
      <w:sym w:font="Symbol" w:char="F0B7"/>
    </w:r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Vaksali</w:t>
    </w:r>
    <w:proofErr w:type="spellEnd"/>
    <w:r>
      <w:rPr>
        <w:rFonts w:ascii="Arial" w:hAnsi="Arial" w:cs="Arial"/>
        <w:sz w:val="18"/>
        <w:szCs w:val="18"/>
      </w:rPr>
      <w:t xml:space="preserve"> 17a </w:t>
    </w:r>
    <w:r>
      <w:rPr>
        <w:rFonts w:ascii="Arial" w:hAnsi="Arial" w:cs="Arial"/>
        <w:sz w:val="18"/>
        <w:szCs w:val="18"/>
      </w:rPr>
      <w:sym w:font="Symbol" w:char="F0B7"/>
    </w:r>
    <w:r>
      <w:rPr>
        <w:rFonts w:ascii="Arial" w:hAnsi="Arial" w:cs="Arial"/>
        <w:sz w:val="18"/>
        <w:szCs w:val="18"/>
      </w:rPr>
      <w:t xml:space="preserve"> </w:t>
    </w:r>
    <w:r w:rsidRPr="000D4D8E">
      <w:rPr>
        <w:rFonts w:ascii="Arial" w:hAnsi="Arial" w:cs="Arial"/>
        <w:sz w:val="18"/>
        <w:szCs w:val="18"/>
      </w:rPr>
      <w:t>Tartu</w:t>
    </w:r>
    <w:r>
      <w:rPr>
        <w:rFonts w:ascii="Arial" w:hAnsi="Arial" w:cs="Arial"/>
        <w:sz w:val="18"/>
        <w:szCs w:val="18"/>
      </w:rPr>
      <w:t xml:space="preserve"> 50410 </w:t>
    </w:r>
    <w:r>
      <w:rPr>
        <w:rFonts w:ascii="Arial" w:hAnsi="Arial" w:cs="Arial"/>
        <w:sz w:val="18"/>
        <w:szCs w:val="18"/>
      </w:rPr>
      <w:sym w:font="Symbol" w:char="F0B7"/>
    </w:r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tel</w:t>
    </w:r>
    <w:proofErr w:type="spellEnd"/>
    <w:r>
      <w:rPr>
        <w:rFonts w:ascii="Arial" w:hAnsi="Arial" w:cs="Arial"/>
        <w:sz w:val="18"/>
        <w:szCs w:val="18"/>
      </w:rPr>
      <w:t xml:space="preserve"> 7307 295 </w:t>
    </w:r>
    <w:r>
      <w:rPr>
        <w:rFonts w:ascii="Arial" w:hAnsi="Arial" w:cs="Arial"/>
        <w:sz w:val="18"/>
        <w:szCs w:val="18"/>
      </w:rPr>
      <w:sym w:font="Symbol" w:char="F0B7"/>
    </w:r>
    <w:r w:rsidRPr="000D4D8E">
      <w:rPr>
        <w:rFonts w:ascii="Arial" w:hAnsi="Arial" w:cs="Arial"/>
        <w:sz w:val="18"/>
        <w:szCs w:val="18"/>
      </w:rPr>
      <w:t xml:space="preserve"> </w:t>
    </w:r>
    <w:r w:rsidRPr="00F043FA">
      <w:rPr>
        <w:rFonts w:ascii="Arial" w:hAnsi="Arial" w:cs="Arial"/>
        <w:sz w:val="18"/>
        <w:szCs w:val="18"/>
      </w:rPr>
      <w:t>info@asperbio.com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sym w:font="Symbol" w:char="F0B7"/>
    </w:r>
    <w:r>
      <w:rPr>
        <w:rFonts w:ascii="Arial" w:hAnsi="Arial" w:cs="Arial"/>
        <w:sz w:val="18"/>
        <w:szCs w:val="18"/>
      </w:rPr>
      <w:t xml:space="preserve"> </w:t>
    </w:r>
    <w:hyperlink r:id="rId1" w:history="1">
      <w:r w:rsidRPr="008C5AEC">
        <w:rPr>
          <w:rStyle w:val="Hyperlink"/>
          <w:rFonts w:ascii="Arial" w:hAnsi="Arial" w:cs="Arial"/>
          <w:sz w:val="18"/>
          <w:szCs w:val="18"/>
        </w:rPr>
        <w:t>www.asperbio.co</w:t>
      </w:r>
      <w:bookmarkStart w:id="1" w:name="_GoBack"/>
      <w:bookmarkEnd w:id="1"/>
      <w:r w:rsidRPr="008C5AEC">
        <w:rPr>
          <w:rStyle w:val="Hyperlink"/>
          <w:rFonts w:ascii="Arial" w:hAnsi="Arial" w:cs="Arial"/>
          <w:sz w:val="18"/>
          <w:szCs w:val="18"/>
        </w:rPr>
        <w:t>m</w:t>
      </w:r>
    </w:hyperlink>
    <w:r w:rsidR="005F0E11">
      <w:rPr>
        <w:rFonts w:ascii="Arial" w:hAnsi="Arial" w:cs="Arial"/>
        <w:sz w:val="18"/>
        <w:szCs w:val="18"/>
      </w:rPr>
      <w:t xml:space="preserve">  v. 23.04</w:t>
    </w:r>
    <w:r>
      <w:rPr>
        <w:rFonts w:ascii="Arial" w:hAnsi="Arial" w:cs="Arial"/>
        <w:sz w:val="18"/>
        <w:szCs w:val="18"/>
      </w:rPr>
      <w:t>.2026</w:t>
    </w:r>
  </w:p>
  <w:p w14:paraId="12D791CF" w14:textId="77777777" w:rsidR="00800824" w:rsidRPr="007F463B" w:rsidRDefault="00800824" w:rsidP="00C22DCC">
    <w:pPr>
      <w:pStyle w:val="Footer"/>
      <w:framePr w:wrap="none" w:vAnchor="text" w:hAnchor="page" w:x="11041" w:y="198"/>
      <w:rPr>
        <w:rFonts w:ascii="Arial" w:hAnsi="Arial" w:cs="Arial"/>
        <w:sz w:val="18"/>
        <w:szCs w:val="18"/>
      </w:rPr>
    </w:pPr>
    <w:r w:rsidRPr="00BD0FB2">
      <w:rPr>
        <w:rFonts w:ascii="Arial" w:hAnsi="Arial" w:cs="Arial"/>
        <w:noProof/>
        <w:sz w:val="18"/>
        <w:szCs w:val="22"/>
      </w:rPr>
      <w:fldChar w:fldCharType="begin"/>
    </w:r>
    <w:r w:rsidRPr="00BD0FB2">
      <w:rPr>
        <w:rFonts w:ascii="Arial" w:hAnsi="Arial" w:cs="Arial"/>
        <w:noProof/>
        <w:sz w:val="18"/>
        <w:szCs w:val="22"/>
      </w:rPr>
      <w:instrText xml:space="preserve"> PAGE </w:instrText>
    </w:r>
    <w:r w:rsidRPr="00BD0FB2">
      <w:rPr>
        <w:rFonts w:ascii="Arial" w:hAnsi="Arial" w:cs="Arial"/>
        <w:noProof/>
        <w:sz w:val="18"/>
        <w:szCs w:val="22"/>
      </w:rPr>
      <w:fldChar w:fldCharType="separate"/>
    </w:r>
    <w:r w:rsidR="005F0E11">
      <w:rPr>
        <w:rFonts w:ascii="Arial" w:hAnsi="Arial" w:cs="Arial"/>
        <w:noProof/>
        <w:sz w:val="18"/>
        <w:szCs w:val="22"/>
      </w:rPr>
      <w:t>3</w:t>
    </w:r>
    <w:r w:rsidRPr="00BD0FB2">
      <w:rPr>
        <w:rFonts w:ascii="Arial" w:hAnsi="Arial" w:cs="Arial"/>
        <w:noProof/>
        <w:sz w:val="18"/>
        <w:szCs w:val="22"/>
      </w:rPr>
      <w:fldChar w:fldCharType="end"/>
    </w:r>
    <w:r w:rsidRPr="00BD0FB2">
      <w:rPr>
        <w:rFonts w:ascii="Arial" w:hAnsi="Arial" w:cs="Arial"/>
        <w:noProof/>
        <w:sz w:val="18"/>
        <w:szCs w:val="22"/>
      </w:rPr>
      <w:t xml:space="preserve"> / </w:t>
    </w:r>
    <w:r w:rsidRPr="00BD0FB2">
      <w:rPr>
        <w:rFonts w:ascii="Arial" w:hAnsi="Arial" w:cs="Arial"/>
        <w:noProof/>
        <w:sz w:val="18"/>
        <w:szCs w:val="22"/>
      </w:rPr>
      <w:fldChar w:fldCharType="begin"/>
    </w:r>
    <w:r w:rsidRPr="00BD0FB2">
      <w:rPr>
        <w:rFonts w:ascii="Arial" w:hAnsi="Arial" w:cs="Arial"/>
        <w:noProof/>
        <w:sz w:val="18"/>
        <w:szCs w:val="22"/>
      </w:rPr>
      <w:instrText xml:space="preserve"> NUMPAGES </w:instrText>
    </w:r>
    <w:r w:rsidRPr="00BD0FB2">
      <w:rPr>
        <w:rFonts w:ascii="Arial" w:hAnsi="Arial" w:cs="Arial"/>
        <w:noProof/>
        <w:sz w:val="18"/>
        <w:szCs w:val="22"/>
      </w:rPr>
      <w:fldChar w:fldCharType="separate"/>
    </w:r>
    <w:r w:rsidR="005F0E11">
      <w:rPr>
        <w:rFonts w:ascii="Arial" w:hAnsi="Arial" w:cs="Arial"/>
        <w:noProof/>
        <w:sz w:val="18"/>
        <w:szCs w:val="22"/>
      </w:rPr>
      <w:t>4</w:t>
    </w:r>
    <w:r w:rsidRPr="00BD0FB2">
      <w:rPr>
        <w:rFonts w:ascii="Arial" w:hAnsi="Arial" w:cs="Arial"/>
        <w:noProof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FEE69" w14:textId="77777777" w:rsidR="005F0E11" w:rsidRDefault="005F0E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A4C6C" w14:textId="77777777" w:rsidR="00800824" w:rsidRDefault="00800824">
      <w:r>
        <w:separator/>
      </w:r>
    </w:p>
  </w:footnote>
  <w:footnote w:type="continuationSeparator" w:id="0">
    <w:p w14:paraId="6555CD67" w14:textId="77777777" w:rsidR="00800824" w:rsidRDefault="00800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F5FF0" w14:textId="77777777" w:rsidR="005F0E11" w:rsidRDefault="005F0E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4C9CC" w14:textId="37F746A4" w:rsidR="00800824" w:rsidRDefault="00800824" w:rsidP="0082361C">
    <w:pPr>
      <w:pStyle w:val="Header"/>
      <w:ind w:left="8496" w:firstLine="708"/>
      <w:rPr>
        <w:lang w:val="et-EE"/>
      </w:rPr>
    </w:pPr>
    <w:r w:rsidRPr="00B82EEA">
      <w:rPr>
        <w:noProof/>
        <w:lang w:val="en-GB" w:eastAsia="en-GB"/>
      </w:rPr>
      <w:drawing>
        <wp:inline distT="0" distB="0" distL="0" distR="0" wp14:anchorId="5B69881C" wp14:editId="1CAD1B26">
          <wp:extent cx="859790" cy="8597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3D107" w14:textId="77777777" w:rsidR="005F0E11" w:rsidRDefault="005F0E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 filled="t">
        <v:fill color2="black"/>
        <v:imagedata r:id="rId1" o:title=""/>
      </v:shape>
    </w:pict>
  </w:numPicBullet>
  <w:abstractNum w:abstractNumId="0" w15:restartNumberingAfterBreak="0">
    <w:nsid w:val="FFFFFF1D"/>
    <w:multiLevelType w:val="multilevel"/>
    <w:tmpl w:val="CEFE7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F69350F"/>
    <w:multiLevelType w:val="hybridMultilevel"/>
    <w:tmpl w:val="707CBC34"/>
    <w:lvl w:ilvl="0" w:tplc="AEDCE4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47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5AAC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F20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540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AE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545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63C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80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efaultTableStyle w:val="Normal"/>
  <w:drawingGridHorizontalSpacing w:val="12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69"/>
    <w:rsid w:val="00003ACB"/>
    <w:rsid w:val="0000412C"/>
    <w:rsid w:val="00007AF7"/>
    <w:rsid w:val="00015092"/>
    <w:rsid w:val="00035AA5"/>
    <w:rsid w:val="000366FB"/>
    <w:rsid w:val="00051DF1"/>
    <w:rsid w:val="00053769"/>
    <w:rsid w:val="00053B0A"/>
    <w:rsid w:val="00060864"/>
    <w:rsid w:val="0006088D"/>
    <w:rsid w:val="00062E3D"/>
    <w:rsid w:val="00070B67"/>
    <w:rsid w:val="00071F2E"/>
    <w:rsid w:val="000842B9"/>
    <w:rsid w:val="00086E2C"/>
    <w:rsid w:val="0009773B"/>
    <w:rsid w:val="00097A11"/>
    <w:rsid w:val="000B3483"/>
    <w:rsid w:val="000B37AB"/>
    <w:rsid w:val="000D4D8E"/>
    <w:rsid w:val="000D7481"/>
    <w:rsid w:val="000F25BD"/>
    <w:rsid w:val="000F47E0"/>
    <w:rsid w:val="001169D6"/>
    <w:rsid w:val="001332CA"/>
    <w:rsid w:val="00135B42"/>
    <w:rsid w:val="00135C5A"/>
    <w:rsid w:val="00137D69"/>
    <w:rsid w:val="001421F1"/>
    <w:rsid w:val="00155A24"/>
    <w:rsid w:val="0018408F"/>
    <w:rsid w:val="00192164"/>
    <w:rsid w:val="001B4F79"/>
    <w:rsid w:val="001B6238"/>
    <w:rsid w:val="001C0B92"/>
    <w:rsid w:val="001C2C4B"/>
    <w:rsid w:val="001C5067"/>
    <w:rsid w:val="001D04C9"/>
    <w:rsid w:val="001D0F06"/>
    <w:rsid w:val="001D68BA"/>
    <w:rsid w:val="001F270F"/>
    <w:rsid w:val="001F35AC"/>
    <w:rsid w:val="001F4EB0"/>
    <w:rsid w:val="001F61D9"/>
    <w:rsid w:val="00200040"/>
    <w:rsid w:val="0020012A"/>
    <w:rsid w:val="00207067"/>
    <w:rsid w:val="002121C1"/>
    <w:rsid w:val="0022587B"/>
    <w:rsid w:val="002260A0"/>
    <w:rsid w:val="002261AC"/>
    <w:rsid w:val="00234E7A"/>
    <w:rsid w:val="002424D2"/>
    <w:rsid w:val="00253607"/>
    <w:rsid w:val="00255B19"/>
    <w:rsid w:val="00263AA4"/>
    <w:rsid w:val="00266FF6"/>
    <w:rsid w:val="0026764F"/>
    <w:rsid w:val="00283D95"/>
    <w:rsid w:val="002941B1"/>
    <w:rsid w:val="00296642"/>
    <w:rsid w:val="002B1EF5"/>
    <w:rsid w:val="002B299D"/>
    <w:rsid w:val="002C0859"/>
    <w:rsid w:val="002C6005"/>
    <w:rsid w:val="002E0875"/>
    <w:rsid w:val="002E3E68"/>
    <w:rsid w:val="002E4C6B"/>
    <w:rsid w:val="002F1B7B"/>
    <w:rsid w:val="002F7491"/>
    <w:rsid w:val="003120E1"/>
    <w:rsid w:val="003163C0"/>
    <w:rsid w:val="00317EF2"/>
    <w:rsid w:val="00324D78"/>
    <w:rsid w:val="00343994"/>
    <w:rsid w:val="00345F75"/>
    <w:rsid w:val="003654FD"/>
    <w:rsid w:val="00375D2E"/>
    <w:rsid w:val="003957D5"/>
    <w:rsid w:val="003960AF"/>
    <w:rsid w:val="00397395"/>
    <w:rsid w:val="00397CDB"/>
    <w:rsid w:val="003D085D"/>
    <w:rsid w:val="003D3658"/>
    <w:rsid w:val="003E055B"/>
    <w:rsid w:val="003E0818"/>
    <w:rsid w:val="003F148F"/>
    <w:rsid w:val="00401CE9"/>
    <w:rsid w:val="00403CF3"/>
    <w:rsid w:val="00416E18"/>
    <w:rsid w:val="00434D1B"/>
    <w:rsid w:val="00434E6E"/>
    <w:rsid w:val="004368EF"/>
    <w:rsid w:val="00440F24"/>
    <w:rsid w:val="00453293"/>
    <w:rsid w:val="0045671A"/>
    <w:rsid w:val="00467009"/>
    <w:rsid w:val="00475021"/>
    <w:rsid w:val="0048120E"/>
    <w:rsid w:val="004815F0"/>
    <w:rsid w:val="0048366A"/>
    <w:rsid w:val="004918C4"/>
    <w:rsid w:val="004A1948"/>
    <w:rsid w:val="004B0F0C"/>
    <w:rsid w:val="004C65CF"/>
    <w:rsid w:val="004D5C0E"/>
    <w:rsid w:val="004E0DAD"/>
    <w:rsid w:val="004E4B39"/>
    <w:rsid w:val="004E5FE1"/>
    <w:rsid w:val="00505DAC"/>
    <w:rsid w:val="00524519"/>
    <w:rsid w:val="00530E80"/>
    <w:rsid w:val="0053172C"/>
    <w:rsid w:val="00537ED0"/>
    <w:rsid w:val="005558E4"/>
    <w:rsid w:val="00563092"/>
    <w:rsid w:val="0056321A"/>
    <w:rsid w:val="00564264"/>
    <w:rsid w:val="005731D8"/>
    <w:rsid w:val="00573C69"/>
    <w:rsid w:val="0059093F"/>
    <w:rsid w:val="005944C4"/>
    <w:rsid w:val="00596FB5"/>
    <w:rsid w:val="005B0D30"/>
    <w:rsid w:val="005B4706"/>
    <w:rsid w:val="005C3406"/>
    <w:rsid w:val="005C5ABB"/>
    <w:rsid w:val="005D6976"/>
    <w:rsid w:val="005E6938"/>
    <w:rsid w:val="005F0E11"/>
    <w:rsid w:val="005F67EC"/>
    <w:rsid w:val="006014C2"/>
    <w:rsid w:val="00610308"/>
    <w:rsid w:val="00620CA4"/>
    <w:rsid w:val="00631098"/>
    <w:rsid w:val="00636A1E"/>
    <w:rsid w:val="00647A6B"/>
    <w:rsid w:val="00650BAD"/>
    <w:rsid w:val="00661851"/>
    <w:rsid w:val="0067259E"/>
    <w:rsid w:val="00677A3F"/>
    <w:rsid w:val="006934DF"/>
    <w:rsid w:val="00693C6F"/>
    <w:rsid w:val="006A1833"/>
    <w:rsid w:val="006A5BB6"/>
    <w:rsid w:val="006A6C36"/>
    <w:rsid w:val="006C5A4D"/>
    <w:rsid w:val="006C613E"/>
    <w:rsid w:val="006E6BF1"/>
    <w:rsid w:val="006F418B"/>
    <w:rsid w:val="006F43B6"/>
    <w:rsid w:val="00714435"/>
    <w:rsid w:val="0071488C"/>
    <w:rsid w:val="0074482B"/>
    <w:rsid w:val="007564F4"/>
    <w:rsid w:val="007604D8"/>
    <w:rsid w:val="0076590E"/>
    <w:rsid w:val="007769CE"/>
    <w:rsid w:val="00781B50"/>
    <w:rsid w:val="00784E56"/>
    <w:rsid w:val="00787993"/>
    <w:rsid w:val="0079758B"/>
    <w:rsid w:val="007A0046"/>
    <w:rsid w:val="007B4A26"/>
    <w:rsid w:val="007C45C1"/>
    <w:rsid w:val="007E078F"/>
    <w:rsid w:val="007E10A0"/>
    <w:rsid w:val="007E3A36"/>
    <w:rsid w:val="007F161C"/>
    <w:rsid w:val="007F2574"/>
    <w:rsid w:val="007F463B"/>
    <w:rsid w:val="007F68DE"/>
    <w:rsid w:val="007F7BE3"/>
    <w:rsid w:val="008002C5"/>
    <w:rsid w:val="00800824"/>
    <w:rsid w:val="00815186"/>
    <w:rsid w:val="0082361C"/>
    <w:rsid w:val="00824914"/>
    <w:rsid w:val="00841869"/>
    <w:rsid w:val="0086728A"/>
    <w:rsid w:val="00873A2D"/>
    <w:rsid w:val="008849E6"/>
    <w:rsid w:val="00887972"/>
    <w:rsid w:val="00894FF8"/>
    <w:rsid w:val="008B3C7B"/>
    <w:rsid w:val="008C38B6"/>
    <w:rsid w:val="008C3BB3"/>
    <w:rsid w:val="008C4820"/>
    <w:rsid w:val="008F282F"/>
    <w:rsid w:val="008F5C75"/>
    <w:rsid w:val="00904504"/>
    <w:rsid w:val="00907E41"/>
    <w:rsid w:val="009164DE"/>
    <w:rsid w:val="009343EA"/>
    <w:rsid w:val="00937118"/>
    <w:rsid w:val="00975D01"/>
    <w:rsid w:val="009767AD"/>
    <w:rsid w:val="009862EF"/>
    <w:rsid w:val="009921FF"/>
    <w:rsid w:val="00992D48"/>
    <w:rsid w:val="0099712A"/>
    <w:rsid w:val="009B064D"/>
    <w:rsid w:val="009B0E03"/>
    <w:rsid w:val="009C0974"/>
    <w:rsid w:val="009C5032"/>
    <w:rsid w:val="009C5062"/>
    <w:rsid w:val="009E4837"/>
    <w:rsid w:val="009E515A"/>
    <w:rsid w:val="009F470C"/>
    <w:rsid w:val="009F750B"/>
    <w:rsid w:val="00A05F36"/>
    <w:rsid w:val="00A07DB1"/>
    <w:rsid w:val="00A13204"/>
    <w:rsid w:val="00A1389C"/>
    <w:rsid w:val="00A200AA"/>
    <w:rsid w:val="00A204FF"/>
    <w:rsid w:val="00A2074E"/>
    <w:rsid w:val="00A24646"/>
    <w:rsid w:val="00A30E28"/>
    <w:rsid w:val="00A3213E"/>
    <w:rsid w:val="00A35910"/>
    <w:rsid w:val="00A35B19"/>
    <w:rsid w:val="00A60DC3"/>
    <w:rsid w:val="00A613E1"/>
    <w:rsid w:val="00A63235"/>
    <w:rsid w:val="00A7112F"/>
    <w:rsid w:val="00A764DA"/>
    <w:rsid w:val="00A76766"/>
    <w:rsid w:val="00A9476F"/>
    <w:rsid w:val="00AB028F"/>
    <w:rsid w:val="00AB1969"/>
    <w:rsid w:val="00AB68E5"/>
    <w:rsid w:val="00AC340C"/>
    <w:rsid w:val="00AC4D8B"/>
    <w:rsid w:val="00AD3E63"/>
    <w:rsid w:val="00AD53BC"/>
    <w:rsid w:val="00AE73FD"/>
    <w:rsid w:val="00B00EA3"/>
    <w:rsid w:val="00B01FB3"/>
    <w:rsid w:val="00B1650C"/>
    <w:rsid w:val="00B26977"/>
    <w:rsid w:val="00B35DDB"/>
    <w:rsid w:val="00B44106"/>
    <w:rsid w:val="00B44E75"/>
    <w:rsid w:val="00B51F21"/>
    <w:rsid w:val="00B54AC4"/>
    <w:rsid w:val="00B550D4"/>
    <w:rsid w:val="00B62382"/>
    <w:rsid w:val="00B7229C"/>
    <w:rsid w:val="00B729C7"/>
    <w:rsid w:val="00B73BE0"/>
    <w:rsid w:val="00B77022"/>
    <w:rsid w:val="00B81D62"/>
    <w:rsid w:val="00B8455E"/>
    <w:rsid w:val="00B9584A"/>
    <w:rsid w:val="00C00494"/>
    <w:rsid w:val="00C020D0"/>
    <w:rsid w:val="00C05D80"/>
    <w:rsid w:val="00C117C9"/>
    <w:rsid w:val="00C14A0B"/>
    <w:rsid w:val="00C1660B"/>
    <w:rsid w:val="00C20327"/>
    <w:rsid w:val="00C212A6"/>
    <w:rsid w:val="00C22DCC"/>
    <w:rsid w:val="00C2340D"/>
    <w:rsid w:val="00C26F96"/>
    <w:rsid w:val="00C32835"/>
    <w:rsid w:val="00C428DC"/>
    <w:rsid w:val="00C43602"/>
    <w:rsid w:val="00C6472D"/>
    <w:rsid w:val="00C66BF4"/>
    <w:rsid w:val="00C679B9"/>
    <w:rsid w:val="00C67A67"/>
    <w:rsid w:val="00C75362"/>
    <w:rsid w:val="00C774EB"/>
    <w:rsid w:val="00C77B66"/>
    <w:rsid w:val="00C84E36"/>
    <w:rsid w:val="00C855DA"/>
    <w:rsid w:val="00C87669"/>
    <w:rsid w:val="00C951ED"/>
    <w:rsid w:val="00CA290D"/>
    <w:rsid w:val="00CB0580"/>
    <w:rsid w:val="00CB2932"/>
    <w:rsid w:val="00CB6341"/>
    <w:rsid w:val="00CC2595"/>
    <w:rsid w:val="00CC72FA"/>
    <w:rsid w:val="00CC7D13"/>
    <w:rsid w:val="00CD483A"/>
    <w:rsid w:val="00CE5144"/>
    <w:rsid w:val="00CE7E17"/>
    <w:rsid w:val="00CF305C"/>
    <w:rsid w:val="00D075B2"/>
    <w:rsid w:val="00D17A1D"/>
    <w:rsid w:val="00D254DB"/>
    <w:rsid w:val="00D25EFD"/>
    <w:rsid w:val="00D33FB2"/>
    <w:rsid w:val="00D52587"/>
    <w:rsid w:val="00D56B50"/>
    <w:rsid w:val="00D6446F"/>
    <w:rsid w:val="00D64870"/>
    <w:rsid w:val="00D67D4A"/>
    <w:rsid w:val="00D745EA"/>
    <w:rsid w:val="00D848D4"/>
    <w:rsid w:val="00D903EB"/>
    <w:rsid w:val="00D934DA"/>
    <w:rsid w:val="00DA5DA1"/>
    <w:rsid w:val="00DB186B"/>
    <w:rsid w:val="00DB42CC"/>
    <w:rsid w:val="00DC1041"/>
    <w:rsid w:val="00DC4280"/>
    <w:rsid w:val="00DE3B49"/>
    <w:rsid w:val="00DF2821"/>
    <w:rsid w:val="00DF4A46"/>
    <w:rsid w:val="00E0124F"/>
    <w:rsid w:val="00E12B14"/>
    <w:rsid w:val="00E205B9"/>
    <w:rsid w:val="00E32348"/>
    <w:rsid w:val="00E35C94"/>
    <w:rsid w:val="00E37AD4"/>
    <w:rsid w:val="00E406DF"/>
    <w:rsid w:val="00E5200C"/>
    <w:rsid w:val="00E61C1A"/>
    <w:rsid w:val="00E63D26"/>
    <w:rsid w:val="00E64882"/>
    <w:rsid w:val="00E711F3"/>
    <w:rsid w:val="00E73965"/>
    <w:rsid w:val="00E73AEB"/>
    <w:rsid w:val="00E84C31"/>
    <w:rsid w:val="00E87AAE"/>
    <w:rsid w:val="00E950B6"/>
    <w:rsid w:val="00EA650A"/>
    <w:rsid w:val="00EA73D6"/>
    <w:rsid w:val="00EB1B12"/>
    <w:rsid w:val="00ED11DE"/>
    <w:rsid w:val="00ED5E99"/>
    <w:rsid w:val="00EE4BAB"/>
    <w:rsid w:val="00EE61DF"/>
    <w:rsid w:val="00EF05F1"/>
    <w:rsid w:val="00EF5FF5"/>
    <w:rsid w:val="00F043FA"/>
    <w:rsid w:val="00F1259D"/>
    <w:rsid w:val="00F17220"/>
    <w:rsid w:val="00F21BE7"/>
    <w:rsid w:val="00F363E5"/>
    <w:rsid w:val="00F36E79"/>
    <w:rsid w:val="00F5403C"/>
    <w:rsid w:val="00F54CD2"/>
    <w:rsid w:val="00F54D1F"/>
    <w:rsid w:val="00F70AC3"/>
    <w:rsid w:val="00F731E8"/>
    <w:rsid w:val="00F81A0E"/>
    <w:rsid w:val="00F91666"/>
    <w:rsid w:val="00FB3F5F"/>
    <w:rsid w:val="00FC6133"/>
    <w:rsid w:val="00FE2B17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oNotEmbedSmartTags/>
  <w:decimalSymbol w:val=","/>
  <w:listSeparator w:val=";"/>
  <w14:docId w14:val="1E789234"/>
  <w15:chartTrackingRefBased/>
  <w15:docId w15:val="{F697906C-F507-4F6A-A39F-82DAABFD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B51F2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CharChar2">
    <w:name w:val="Char Char2"/>
    <w:basedOn w:val="DefaultParagraphFont"/>
  </w:style>
  <w:style w:type="character" w:customStyle="1" w:styleId="CharChar1">
    <w:name w:val="Char Char1"/>
    <w:basedOn w:val="DefaultParagraphFont"/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Times New Roman" w:eastAsia="Times New Roman" w:hAnsi="Times New Roman"/>
      <w:b/>
      <w:sz w:val="24"/>
    </w:rPr>
  </w:style>
  <w:style w:type="character" w:customStyle="1" w:styleId="CharChar3">
    <w:name w:val="Char Char3"/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erChar">
    <w:name w:val="Footer Char"/>
    <w:link w:val="Footer"/>
    <w:rsid w:val="00DC1041"/>
    <w:rPr>
      <w:rFonts w:cs="Calibri"/>
      <w:sz w:val="24"/>
      <w:lang w:val="et-EE" w:eastAsia="ar-SA"/>
    </w:rPr>
  </w:style>
  <w:style w:type="character" w:styleId="Strong">
    <w:name w:val="Strong"/>
    <w:uiPriority w:val="22"/>
    <w:qFormat/>
    <w:rsid w:val="0048366A"/>
    <w:rPr>
      <w:b/>
      <w:bCs/>
    </w:rPr>
  </w:style>
  <w:style w:type="character" w:styleId="Hyperlink">
    <w:name w:val="Hyperlink"/>
    <w:rsid w:val="00D67D4A"/>
    <w:rPr>
      <w:color w:val="0000FF"/>
      <w:u w:val="single"/>
    </w:rPr>
  </w:style>
  <w:style w:type="character" w:styleId="PageNumber">
    <w:name w:val="page number"/>
    <w:rsid w:val="00D67D4A"/>
  </w:style>
  <w:style w:type="character" w:customStyle="1" w:styleId="apple-converted-space">
    <w:name w:val="apple-converted-space"/>
    <w:rsid w:val="009C5062"/>
  </w:style>
  <w:style w:type="paragraph" w:customStyle="1" w:styleId="p1">
    <w:name w:val="p1"/>
    <w:basedOn w:val="Normal"/>
    <w:rsid w:val="001C0B92"/>
    <w:rPr>
      <w:rFonts w:ascii="Arial" w:hAnsi="Arial" w:cs="Arial"/>
      <w:sz w:val="15"/>
      <w:szCs w:val="15"/>
      <w:lang w:val="en-GB" w:eastAsia="en-GB"/>
    </w:rPr>
  </w:style>
  <w:style w:type="character" w:styleId="FollowedHyperlink">
    <w:name w:val="FollowedHyperlink"/>
    <w:rsid w:val="00F043FA"/>
    <w:rPr>
      <w:color w:val="954F72"/>
      <w:u w:val="single"/>
    </w:rPr>
  </w:style>
  <w:style w:type="character" w:customStyle="1" w:styleId="UnresolvedMention">
    <w:name w:val="Unresolved Mention"/>
    <w:uiPriority w:val="52"/>
    <w:rsid w:val="00C22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sperbio.com/et/asper-cardiogenetics-testid/mitokondriaalsed-haiguse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perbi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Asper Ophthalmics Interpretation Order form</vt:lpstr>
    </vt:vector>
  </TitlesOfParts>
  <Company>Asperbio</Company>
  <LinksUpToDate>false</LinksUpToDate>
  <CharactersWithSpaces>11672</CharactersWithSpaces>
  <SharedDoc>false</SharedDoc>
  <HLinks>
    <vt:vector size="6" baseType="variant">
      <vt:variant>
        <vt:i4>5177413</vt:i4>
      </vt:variant>
      <vt:variant>
        <vt:i4>2</vt:i4>
      </vt:variant>
      <vt:variant>
        <vt:i4>0</vt:i4>
      </vt:variant>
      <vt:variant>
        <vt:i4>5</vt:i4>
      </vt:variant>
      <vt:variant>
        <vt:lpwstr>http://www.asperbio.com/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Asper Ophthalmics Interpretation Order form</dc:title>
  <dc:subject/>
  <dc:creator>.</dc:creator>
  <cp:keywords/>
  <cp:lastModifiedBy>Elo Atla-Lee</cp:lastModifiedBy>
  <cp:revision>5</cp:revision>
  <cp:lastPrinted>2010-05-27T16:45:00Z</cp:lastPrinted>
  <dcterms:created xsi:type="dcterms:W3CDTF">2026-04-09T10:38:00Z</dcterms:created>
  <dcterms:modified xsi:type="dcterms:W3CDTF">2026-04-23T11:03:00Z</dcterms:modified>
</cp:coreProperties>
</file>